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5320B" w14:textId="77777777" w:rsidR="0004256A" w:rsidRPr="007D2976" w:rsidRDefault="0004256A">
      <w:pPr>
        <w:pStyle w:val="Title"/>
        <w:jc w:val="center"/>
        <w:rPr>
          <w:sz w:val="44"/>
          <w:szCs w:val="44"/>
        </w:rPr>
      </w:pPr>
      <w:r w:rsidRPr="007D2976">
        <w:rPr>
          <w:sz w:val="44"/>
          <w:szCs w:val="44"/>
        </w:rPr>
        <w:t>REVOCABLE LICENSE AGREEMENT</w:t>
      </w:r>
    </w:p>
    <w:p w14:paraId="59BC4BD8" w14:textId="77777777" w:rsidR="007D2976" w:rsidRDefault="007D2976" w:rsidP="00CC6E0B"/>
    <w:p w14:paraId="0B92B7E2" w14:textId="33C64E72" w:rsidR="005D2817" w:rsidRDefault="00745295" w:rsidP="007D2976">
      <w:pPr>
        <w:spacing w:after="0" w:line="240" w:lineRule="auto"/>
        <w:jc w:val="both"/>
        <w:rPr>
          <w:rFonts w:ascii="Times New Roman" w:hAnsi="Times New Roman" w:cs="Times New Roman"/>
        </w:rPr>
      </w:pPr>
      <w:r w:rsidRPr="007D2976">
        <w:rPr>
          <w:rFonts w:ascii="Times New Roman" w:hAnsi="Times New Roman" w:cs="Times New Roman"/>
        </w:rPr>
        <w:t>This Revocable License Agreement (“Agreement”) is made and entered into as of the ____ day of ____________, 20____, by and between the City of Powder Springs, Georgia, a Georgia municipal corporation (“City” or “Licensor”), and ______________________________ (“Licensee”).</w:t>
      </w:r>
    </w:p>
    <w:p w14:paraId="148DBA07" w14:textId="77777777" w:rsidR="007D2976" w:rsidRPr="007D2976" w:rsidRDefault="007D2976" w:rsidP="007D2976">
      <w:pPr>
        <w:spacing w:after="0" w:line="240" w:lineRule="auto"/>
        <w:jc w:val="both"/>
        <w:rPr>
          <w:rFonts w:ascii="Times New Roman" w:hAnsi="Times New Roman" w:cs="Times New Roman"/>
        </w:rPr>
      </w:pPr>
    </w:p>
    <w:p w14:paraId="72D85482" w14:textId="77777777" w:rsidR="005D2817" w:rsidRDefault="009B573F" w:rsidP="007D2976">
      <w:pPr>
        <w:spacing w:after="0" w:line="240" w:lineRule="auto"/>
        <w:jc w:val="both"/>
        <w:rPr>
          <w:rFonts w:ascii="Times New Roman" w:hAnsi="Times New Roman" w:cs="Times New Roman"/>
        </w:rPr>
      </w:pPr>
      <w:r w:rsidRPr="007D2976">
        <w:rPr>
          <w:rFonts w:ascii="Times New Roman" w:hAnsi="Times New Roman" w:cs="Times New Roman"/>
        </w:rPr>
        <w:t>For good and valuable consideration, the receipt and sufficiency of which are acknowledged, the City grants to Licensee a limited, personal, non-exclusive, non-transferable, and revocable license to enter upon and use only those portions of the City-owned property designated by the City in writing (“Licensed Premises”) solely for the limited purpose of hunting, subject to the terms and conditions of this Agreement and all applicable federal, state, and local laws, rules, ordinances, and regulations.</w:t>
      </w:r>
    </w:p>
    <w:p w14:paraId="053F3A54" w14:textId="77777777" w:rsidR="007D2976" w:rsidRPr="007D2976" w:rsidRDefault="007D2976" w:rsidP="007D2976">
      <w:pPr>
        <w:spacing w:after="0" w:line="240" w:lineRule="auto"/>
        <w:jc w:val="both"/>
        <w:rPr>
          <w:rFonts w:ascii="Times New Roman" w:hAnsi="Times New Roman" w:cs="Times New Roman"/>
        </w:rPr>
      </w:pPr>
    </w:p>
    <w:p w14:paraId="7AE02B7C" w14:textId="77777777" w:rsidR="005D2817" w:rsidRDefault="008D4E2F" w:rsidP="007D2976">
      <w:pPr>
        <w:spacing w:after="0" w:line="240" w:lineRule="auto"/>
        <w:jc w:val="both"/>
        <w:rPr>
          <w:rFonts w:ascii="Times New Roman" w:hAnsi="Times New Roman" w:cs="Times New Roman"/>
          <w:b/>
          <w:bCs/>
        </w:rPr>
      </w:pPr>
      <w:r w:rsidRPr="007D2976">
        <w:rPr>
          <w:rFonts w:ascii="Times New Roman" w:hAnsi="Times New Roman" w:cs="Times New Roman"/>
          <w:b/>
          <w:bCs/>
        </w:rPr>
        <w:t>1. Licensed Premises</w:t>
      </w:r>
    </w:p>
    <w:p w14:paraId="46CE8F86" w14:textId="77777777" w:rsidR="007D2976" w:rsidRPr="007D2976" w:rsidRDefault="007D2976" w:rsidP="007D2976">
      <w:pPr>
        <w:spacing w:after="0" w:line="240" w:lineRule="auto"/>
        <w:jc w:val="both"/>
        <w:rPr>
          <w:rFonts w:ascii="Times New Roman" w:hAnsi="Times New Roman" w:cs="Times New Roman"/>
        </w:rPr>
      </w:pPr>
    </w:p>
    <w:p w14:paraId="607FA501" w14:textId="77777777" w:rsidR="005D2817" w:rsidRDefault="0014718D" w:rsidP="007D2976">
      <w:pPr>
        <w:spacing w:after="0" w:line="240" w:lineRule="auto"/>
        <w:jc w:val="both"/>
        <w:rPr>
          <w:rFonts w:ascii="Times New Roman" w:hAnsi="Times New Roman" w:cs="Times New Roman"/>
        </w:rPr>
      </w:pPr>
      <w:r w:rsidRPr="007D2976">
        <w:rPr>
          <w:rFonts w:ascii="Times New Roman" w:hAnsi="Times New Roman" w:cs="Times New Roman"/>
        </w:rPr>
        <w:t xml:space="preserve">The Licensed Premises shall consist only of the areas specifically identified or approved by the City Manager or </w:t>
      </w:r>
      <w:proofErr w:type="gramStart"/>
      <w:r w:rsidRPr="007D2976">
        <w:rPr>
          <w:rFonts w:ascii="Times New Roman" w:hAnsi="Times New Roman" w:cs="Times New Roman"/>
        </w:rPr>
        <w:t>designee</w:t>
      </w:r>
      <w:proofErr w:type="gramEnd"/>
      <w:r w:rsidRPr="007D2976">
        <w:rPr>
          <w:rFonts w:ascii="Times New Roman" w:hAnsi="Times New Roman" w:cs="Times New Roman"/>
        </w:rPr>
        <w:t xml:space="preserve">. </w:t>
      </w:r>
      <w:proofErr w:type="gramStart"/>
      <w:r w:rsidRPr="007D2976">
        <w:rPr>
          <w:rFonts w:ascii="Times New Roman" w:hAnsi="Times New Roman" w:cs="Times New Roman"/>
        </w:rPr>
        <w:t>Licensee</w:t>
      </w:r>
      <w:proofErr w:type="gramEnd"/>
      <w:r w:rsidRPr="007D2976">
        <w:rPr>
          <w:rFonts w:ascii="Times New Roman" w:hAnsi="Times New Roman" w:cs="Times New Roman"/>
        </w:rPr>
        <w:t xml:space="preserve"> shall have no right to enter upon or use any other City property except as expressly authorized in writing by the City.</w:t>
      </w:r>
    </w:p>
    <w:p w14:paraId="4BB30C08" w14:textId="77777777" w:rsidR="007D2976" w:rsidRPr="007D2976" w:rsidRDefault="007D2976" w:rsidP="007D2976">
      <w:pPr>
        <w:spacing w:after="0" w:line="240" w:lineRule="auto"/>
        <w:jc w:val="both"/>
        <w:rPr>
          <w:rFonts w:ascii="Times New Roman" w:hAnsi="Times New Roman" w:cs="Times New Roman"/>
        </w:rPr>
      </w:pPr>
    </w:p>
    <w:p w14:paraId="162934D1" w14:textId="77777777" w:rsidR="005D2817" w:rsidRDefault="00123FAA" w:rsidP="007D2976">
      <w:pPr>
        <w:spacing w:after="0" w:line="240" w:lineRule="auto"/>
        <w:jc w:val="both"/>
        <w:rPr>
          <w:rFonts w:ascii="Times New Roman" w:hAnsi="Times New Roman" w:cs="Times New Roman"/>
          <w:b/>
          <w:bCs/>
        </w:rPr>
      </w:pPr>
      <w:r w:rsidRPr="007D2976">
        <w:rPr>
          <w:rFonts w:ascii="Times New Roman" w:hAnsi="Times New Roman" w:cs="Times New Roman"/>
          <w:b/>
          <w:bCs/>
        </w:rPr>
        <w:t>2. Term; Revocation</w:t>
      </w:r>
    </w:p>
    <w:p w14:paraId="18EF33E3" w14:textId="77777777" w:rsidR="007D2976" w:rsidRPr="007D2976" w:rsidRDefault="007D2976" w:rsidP="007D2976">
      <w:pPr>
        <w:spacing w:after="0" w:line="240" w:lineRule="auto"/>
        <w:jc w:val="both"/>
        <w:rPr>
          <w:rFonts w:ascii="Times New Roman" w:hAnsi="Times New Roman" w:cs="Times New Roman"/>
        </w:rPr>
      </w:pPr>
    </w:p>
    <w:p w14:paraId="6949B483" w14:textId="77777777" w:rsidR="005D2817" w:rsidRDefault="00096432" w:rsidP="007D2976">
      <w:pPr>
        <w:spacing w:after="0" w:line="240" w:lineRule="auto"/>
        <w:jc w:val="both"/>
        <w:rPr>
          <w:rFonts w:ascii="Times New Roman" w:hAnsi="Times New Roman" w:cs="Times New Roman"/>
        </w:rPr>
      </w:pPr>
      <w:r w:rsidRPr="007D2976">
        <w:rPr>
          <w:rFonts w:ascii="Times New Roman" w:hAnsi="Times New Roman" w:cs="Times New Roman"/>
        </w:rPr>
        <w:t xml:space="preserve">This Agreement shall commence on ____________, 20____, and shall expire </w:t>
      </w:r>
      <w:proofErr w:type="gramStart"/>
      <w:r w:rsidRPr="007D2976">
        <w:rPr>
          <w:rFonts w:ascii="Times New Roman" w:hAnsi="Times New Roman" w:cs="Times New Roman"/>
        </w:rPr>
        <w:t>on __</w:t>
      </w:r>
      <w:proofErr w:type="gramEnd"/>
      <w:r w:rsidRPr="007D2976">
        <w:rPr>
          <w:rFonts w:ascii="Times New Roman" w:hAnsi="Times New Roman" w:cs="Times New Roman"/>
        </w:rPr>
        <w:t xml:space="preserve">__________, </w:t>
      </w:r>
      <w:proofErr w:type="gramStart"/>
      <w:r w:rsidRPr="007D2976">
        <w:rPr>
          <w:rFonts w:ascii="Times New Roman" w:hAnsi="Times New Roman" w:cs="Times New Roman"/>
        </w:rPr>
        <w:t>20__</w:t>
      </w:r>
      <w:proofErr w:type="gramEnd"/>
      <w:r w:rsidRPr="007D2976">
        <w:rPr>
          <w:rFonts w:ascii="Times New Roman" w:hAnsi="Times New Roman" w:cs="Times New Roman"/>
        </w:rPr>
        <w:t xml:space="preserve">__, unless earlier revoked or terminated. The </w:t>
      </w:r>
      <w:proofErr w:type="gramStart"/>
      <w:r w:rsidRPr="007D2976">
        <w:rPr>
          <w:rFonts w:ascii="Times New Roman" w:hAnsi="Times New Roman" w:cs="Times New Roman"/>
        </w:rPr>
        <w:t>City</w:t>
      </w:r>
      <w:proofErr w:type="gramEnd"/>
      <w:r w:rsidRPr="007D2976">
        <w:rPr>
          <w:rFonts w:ascii="Times New Roman" w:hAnsi="Times New Roman" w:cs="Times New Roman"/>
        </w:rPr>
        <w:t xml:space="preserve"> may revoke this Agreement at any time, with or without cause, by written notice to Licensee. Upon revocation, expiration, or termination, Licensee shall immediately cease all use of the Licensed Premises.</w:t>
      </w:r>
    </w:p>
    <w:p w14:paraId="27C30771" w14:textId="77777777" w:rsidR="007D2976" w:rsidRPr="007D2976" w:rsidRDefault="007D2976" w:rsidP="007D2976">
      <w:pPr>
        <w:spacing w:after="0" w:line="240" w:lineRule="auto"/>
        <w:jc w:val="both"/>
        <w:rPr>
          <w:rFonts w:ascii="Times New Roman" w:hAnsi="Times New Roman" w:cs="Times New Roman"/>
        </w:rPr>
      </w:pPr>
    </w:p>
    <w:p w14:paraId="572B5907" w14:textId="77777777" w:rsidR="00096432" w:rsidRDefault="00096432" w:rsidP="007D2976">
      <w:pPr>
        <w:spacing w:after="0" w:line="240" w:lineRule="auto"/>
        <w:jc w:val="both"/>
        <w:rPr>
          <w:rFonts w:ascii="Times New Roman" w:hAnsi="Times New Roman" w:cs="Times New Roman"/>
          <w:b/>
          <w:bCs/>
        </w:rPr>
      </w:pPr>
      <w:r w:rsidRPr="007D2976">
        <w:rPr>
          <w:rFonts w:ascii="Times New Roman" w:hAnsi="Times New Roman" w:cs="Times New Roman"/>
          <w:b/>
          <w:bCs/>
        </w:rPr>
        <w:t>3. Consideration</w:t>
      </w:r>
    </w:p>
    <w:p w14:paraId="4DC2A616" w14:textId="77777777" w:rsidR="007D2976" w:rsidRPr="007D2976" w:rsidRDefault="007D2976" w:rsidP="007D2976">
      <w:pPr>
        <w:spacing w:after="0" w:line="240" w:lineRule="auto"/>
        <w:jc w:val="both"/>
        <w:rPr>
          <w:rFonts w:ascii="Times New Roman" w:hAnsi="Times New Roman" w:cs="Times New Roman"/>
        </w:rPr>
      </w:pPr>
    </w:p>
    <w:p w14:paraId="397040A9" w14:textId="77777777" w:rsidR="007D2976" w:rsidRPr="007D2976" w:rsidRDefault="005F217B">
      <w:pPr>
        <w:spacing w:after="0"/>
        <w:jc w:val="both"/>
        <w:rPr>
          <w:rFonts w:ascii="Times New Roman" w:hAnsi="Times New Roman" w:cs="Times New Roman"/>
        </w:rPr>
      </w:pPr>
      <w:r w:rsidRPr="00C8041E">
        <w:rPr>
          <w:rFonts w:ascii="Times New Roman" w:hAnsi="Times New Roman"/>
        </w:rPr>
        <w:t>As consideration for the license granted herein, Licensee shall perform litter</w:t>
      </w:r>
      <w:r w:rsidRPr="00C8041E">
        <w:rPr>
          <w:rFonts w:ascii="Times New Roman" w:hAnsi="Times New Roman"/>
        </w:rPr>
        <w:t xml:space="preserve"> </w:t>
      </w:r>
      <w:r w:rsidRPr="00C8041E">
        <w:rPr>
          <w:rFonts w:ascii="Times New Roman" w:hAnsi="Times New Roman"/>
        </w:rPr>
        <w:t>removal services at locations designated by the City</w:t>
      </w:r>
      <w:r w:rsidR="00C8041E" w:rsidRPr="00C8041E">
        <w:rPr>
          <w:rFonts w:ascii="Times New Roman" w:hAnsi="Times New Roman"/>
        </w:rPr>
        <w:t xml:space="preserve"> and shall monitor and document observations regarding the condition of the Licensed Premises, including, without limitation, evidence of dumping, vandalism, unauthorized access, safety concerns, environmental concerns, damaged fencing or gates, fallen trees, erosion, or other conditions affecting the property.</w:t>
      </w:r>
      <w:r w:rsidRPr="00C8041E">
        <w:rPr>
          <w:rFonts w:ascii="Times New Roman" w:hAnsi="Times New Roman"/>
        </w:rPr>
        <w:t xml:space="preserve"> The frequency, scope, and documentation of such services </w:t>
      </w:r>
      <w:r w:rsidR="00C8041E" w:rsidRPr="00C8041E">
        <w:rPr>
          <w:rFonts w:ascii="Times New Roman" w:hAnsi="Times New Roman"/>
        </w:rPr>
        <w:t xml:space="preserve">and observations </w:t>
      </w:r>
      <w:r w:rsidRPr="00C8041E">
        <w:rPr>
          <w:rFonts w:ascii="Times New Roman" w:hAnsi="Times New Roman"/>
        </w:rPr>
        <w:t>shall be established by the City Manager or designee, and Licensee shall provide written cleanup logs</w:t>
      </w:r>
      <w:r w:rsidR="00C8041E" w:rsidRPr="00C8041E">
        <w:rPr>
          <w:rFonts w:ascii="Times New Roman" w:hAnsi="Times New Roman"/>
        </w:rPr>
        <w:t>, observation reports, photographs,</w:t>
      </w:r>
      <w:r w:rsidRPr="00C8041E">
        <w:rPr>
          <w:rFonts w:ascii="Times New Roman" w:hAnsi="Times New Roman"/>
        </w:rPr>
        <w:t xml:space="preserve"> or other documentation as requested by the City.</w:t>
      </w:r>
    </w:p>
    <w:p w14:paraId="72B3C8DB" w14:textId="77777777" w:rsidR="007D2976" w:rsidRPr="007D2976" w:rsidRDefault="007D2976" w:rsidP="007D2976">
      <w:pPr>
        <w:spacing w:after="0" w:line="240" w:lineRule="auto"/>
        <w:jc w:val="both"/>
        <w:rPr>
          <w:rFonts w:ascii="Times New Roman" w:hAnsi="Times New Roman" w:cs="Times New Roman"/>
        </w:rPr>
      </w:pPr>
    </w:p>
    <w:p w14:paraId="1A45E8E7" w14:textId="77777777" w:rsidR="005D2817" w:rsidRDefault="00F16AED" w:rsidP="007D2976">
      <w:pPr>
        <w:spacing w:after="0" w:line="240" w:lineRule="auto"/>
        <w:jc w:val="both"/>
        <w:rPr>
          <w:rFonts w:ascii="Times New Roman" w:hAnsi="Times New Roman" w:cs="Times New Roman"/>
          <w:b/>
          <w:bCs/>
        </w:rPr>
      </w:pPr>
      <w:r w:rsidRPr="007D2976">
        <w:rPr>
          <w:rFonts w:ascii="Times New Roman" w:hAnsi="Times New Roman" w:cs="Times New Roman"/>
          <w:b/>
          <w:bCs/>
        </w:rPr>
        <w:t>4. Permitted Use and Restrictions</w:t>
      </w:r>
    </w:p>
    <w:p w14:paraId="4A0F5ABA" w14:textId="77777777" w:rsidR="007D2976" w:rsidRPr="007D2976" w:rsidRDefault="007D2976" w:rsidP="007D2976">
      <w:pPr>
        <w:spacing w:after="0" w:line="240" w:lineRule="auto"/>
        <w:jc w:val="both"/>
        <w:rPr>
          <w:rFonts w:ascii="Times New Roman" w:hAnsi="Times New Roman" w:cs="Times New Roman"/>
        </w:rPr>
      </w:pPr>
    </w:p>
    <w:p w14:paraId="5A2CF22D" w14:textId="4B83C9FD" w:rsidR="005D2817" w:rsidRDefault="0011114E" w:rsidP="007D2976">
      <w:pPr>
        <w:spacing w:after="0" w:line="240" w:lineRule="auto"/>
        <w:jc w:val="both"/>
        <w:rPr>
          <w:rFonts w:ascii="Times New Roman" w:hAnsi="Times New Roman" w:cs="Times New Roman"/>
        </w:rPr>
      </w:pPr>
      <w:r w:rsidRPr="007D2976">
        <w:rPr>
          <w:rFonts w:ascii="Times New Roman" w:hAnsi="Times New Roman" w:cs="Times New Roman"/>
        </w:rPr>
        <w:t xml:space="preserve">Licensee may use the Licensed Premises only for lawful hunting activities authorized by the </w:t>
      </w:r>
      <w:proofErr w:type="gramStart"/>
      <w:r w:rsidRPr="007D2976">
        <w:rPr>
          <w:rFonts w:ascii="Times New Roman" w:hAnsi="Times New Roman" w:cs="Times New Roman"/>
        </w:rPr>
        <w:t>City</w:t>
      </w:r>
      <w:proofErr w:type="gramEnd"/>
      <w:r w:rsidR="007C4A46" w:rsidRPr="007D2976">
        <w:rPr>
          <w:rFonts w:ascii="Times New Roman" w:hAnsi="Times New Roman" w:cs="Times New Roman"/>
        </w:rPr>
        <w:t xml:space="preserve"> and subject to Georgia hunting laws.</w:t>
      </w:r>
      <w:r w:rsidRPr="007D2976">
        <w:rPr>
          <w:rFonts w:ascii="Times New Roman" w:hAnsi="Times New Roman" w:cs="Times New Roman"/>
        </w:rPr>
        <w:t xml:space="preserve"> Licensee shall comply with all applicable hunting laws, licensing requirements, seasons, bag limits, safety rules, and firearm or archery restrictions. Hunting shall be limited to the species, dates, times, methods, and areas approved by the City in </w:t>
      </w:r>
      <w:r w:rsidRPr="007D2976">
        <w:rPr>
          <w:rFonts w:ascii="Times New Roman" w:hAnsi="Times New Roman" w:cs="Times New Roman"/>
        </w:rPr>
        <w:lastRenderedPageBreak/>
        <w:t>writing. Licensee shall not bring guests, assign this Agreement, construct improvements, camp, store equipment, create hazards, damage property, litter, or interfere with City operations or public use unless expressly authorized in writing by the City.</w:t>
      </w:r>
    </w:p>
    <w:p w14:paraId="25F46BC9" w14:textId="77777777" w:rsidR="007D2976" w:rsidRDefault="007D2976" w:rsidP="007D2976">
      <w:pPr>
        <w:spacing w:after="0" w:line="240" w:lineRule="auto"/>
        <w:jc w:val="both"/>
        <w:rPr>
          <w:rFonts w:ascii="Times New Roman" w:hAnsi="Times New Roman" w:cs="Times New Roman"/>
        </w:rPr>
      </w:pPr>
    </w:p>
    <w:p w14:paraId="6A7EDE45" w14:textId="77777777" w:rsidR="007D2976" w:rsidRPr="007D2976" w:rsidRDefault="007D2976" w:rsidP="007D2976">
      <w:pPr>
        <w:spacing w:after="0" w:line="240" w:lineRule="auto"/>
        <w:jc w:val="both"/>
        <w:rPr>
          <w:rFonts w:ascii="Times New Roman" w:hAnsi="Times New Roman" w:cs="Times New Roman"/>
        </w:rPr>
      </w:pPr>
    </w:p>
    <w:p w14:paraId="112B01E1" w14:textId="77777777" w:rsidR="005D2817" w:rsidRDefault="005735D9" w:rsidP="007D2976">
      <w:pPr>
        <w:spacing w:after="0" w:line="240" w:lineRule="auto"/>
        <w:jc w:val="both"/>
        <w:rPr>
          <w:rFonts w:ascii="Times New Roman" w:hAnsi="Times New Roman" w:cs="Times New Roman"/>
          <w:b/>
          <w:bCs/>
        </w:rPr>
      </w:pPr>
      <w:r w:rsidRPr="007D2976">
        <w:rPr>
          <w:rFonts w:ascii="Times New Roman" w:hAnsi="Times New Roman" w:cs="Times New Roman"/>
          <w:b/>
          <w:bCs/>
        </w:rPr>
        <w:t>5. No Property Interest</w:t>
      </w:r>
    </w:p>
    <w:p w14:paraId="52689876" w14:textId="77777777" w:rsidR="007D2976" w:rsidRPr="007D2976" w:rsidRDefault="007D2976" w:rsidP="007D2976">
      <w:pPr>
        <w:spacing w:after="0" w:line="240" w:lineRule="auto"/>
        <w:jc w:val="both"/>
        <w:rPr>
          <w:rFonts w:ascii="Times New Roman" w:hAnsi="Times New Roman" w:cs="Times New Roman"/>
        </w:rPr>
      </w:pPr>
    </w:p>
    <w:p w14:paraId="57CAD0F1" w14:textId="77777777" w:rsidR="005D2817" w:rsidRDefault="00A82060" w:rsidP="007D2976">
      <w:pPr>
        <w:spacing w:after="0" w:line="240" w:lineRule="auto"/>
        <w:jc w:val="both"/>
        <w:rPr>
          <w:rFonts w:ascii="Times New Roman" w:hAnsi="Times New Roman" w:cs="Times New Roman"/>
        </w:rPr>
      </w:pPr>
      <w:r w:rsidRPr="007D2976">
        <w:rPr>
          <w:rFonts w:ascii="Times New Roman" w:hAnsi="Times New Roman" w:cs="Times New Roman"/>
        </w:rPr>
        <w:t>This Agreement creates only a personal, revocable license for Licensee’s limited use of the Licensed Premises. It does not create or convey any leasehold, easement, tenancy, possessory interest, property right, license coupled with an interest, or other estate in land.</w:t>
      </w:r>
    </w:p>
    <w:p w14:paraId="5513CB67" w14:textId="77777777" w:rsidR="007D2976" w:rsidRPr="007D2976" w:rsidRDefault="007D2976" w:rsidP="007D2976">
      <w:pPr>
        <w:spacing w:after="0" w:line="240" w:lineRule="auto"/>
        <w:jc w:val="both"/>
        <w:rPr>
          <w:rFonts w:ascii="Times New Roman" w:hAnsi="Times New Roman" w:cs="Times New Roman"/>
        </w:rPr>
      </w:pPr>
    </w:p>
    <w:p w14:paraId="25E42E82" w14:textId="77777777" w:rsidR="005D2817" w:rsidRDefault="008613D9" w:rsidP="007D2976">
      <w:pPr>
        <w:spacing w:after="0" w:line="240" w:lineRule="auto"/>
        <w:jc w:val="both"/>
        <w:rPr>
          <w:rFonts w:ascii="Times New Roman" w:hAnsi="Times New Roman" w:cs="Times New Roman"/>
          <w:b/>
          <w:bCs/>
        </w:rPr>
      </w:pPr>
      <w:r w:rsidRPr="007D2976">
        <w:rPr>
          <w:rFonts w:ascii="Times New Roman" w:hAnsi="Times New Roman" w:cs="Times New Roman"/>
          <w:b/>
          <w:bCs/>
        </w:rPr>
        <w:t>6. Insurance</w:t>
      </w:r>
    </w:p>
    <w:p w14:paraId="07F282C1" w14:textId="77777777" w:rsidR="007D2976" w:rsidRPr="007D2976" w:rsidRDefault="007D2976" w:rsidP="007D2976">
      <w:pPr>
        <w:spacing w:after="0" w:line="240" w:lineRule="auto"/>
        <w:jc w:val="both"/>
        <w:rPr>
          <w:rFonts w:ascii="Times New Roman" w:hAnsi="Times New Roman" w:cs="Times New Roman"/>
        </w:rPr>
      </w:pPr>
    </w:p>
    <w:p w14:paraId="0C3E3932" w14:textId="44046B77" w:rsidR="005D2817" w:rsidRDefault="0096774C" w:rsidP="007D2976">
      <w:pPr>
        <w:spacing w:after="0" w:line="240" w:lineRule="auto"/>
        <w:jc w:val="both"/>
        <w:rPr>
          <w:rFonts w:ascii="Times New Roman" w:hAnsi="Times New Roman" w:cs="Times New Roman"/>
        </w:rPr>
      </w:pPr>
      <w:r w:rsidRPr="007D2976">
        <w:rPr>
          <w:rFonts w:ascii="Times New Roman" w:hAnsi="Times New Roman" w:cs="Times New Roman"/>
        </w:rPr>
        <w:t>Before entering the Licensed Premises, Licensee shall provide proof of liability insurance in amounts and forms acceptable to the City, naming the City and its officials, officers, employees, and agents as additional insureds where required by the City. The City may require minimum general liability coverage of not less than $1,000,000 per occurrence or such other amount as the City determines appropriate.</w:t>
      </w:r>
    </w:p>
    <w:p w14:paraId="6A38DECE" w14:textId="77777777" w:rsidR="007D2976" w:rsidRPr="007D2976" w:rsidRDefault="007D2976" w:rsidP="007D2976">
      <w:pPr>
        <w:spacing w:after="0" w:line="240" w:lineRule="auto"/>
        <w:jc w:val="both"/>
        <w:rPr>
          <w:rFonts w:ascii="Times New Roman" w:hAnsi="Times New Roman" w:cs="Times New Roman"/>
        </w:rPr>
      </w:pPr>
    </w:p>
    <w:p w14:paraId="258DDC0B" w14:textId="77777777" w:rsidR="005D2817" w:rsidRDefault="00E17CD5" w:rsidP="007D2976">
      <w:pPr>
        <w:spacing w:after="0" w:line="240" w:lineRule="auto"/>
        <w:jc w:val="both"/>
        <w:rPr>
          <w:rFonts w:ascii="Times New Roman" w:hAnsi="Times New Roman" w:cs="Times New Roman"/>
          <w:b/>
          <w:bCs/>
        </w:rPr>
      </w:pPr>
      <w:r w:rsidRPr="007D2976">
        <w:rPr>
          <w:rFonts w:ascii="Times New Roman" w:hAnsi="Times New Roman" w:cs="Times New Roman"/>
          <w:b/>
          <w:bCs/>
        </w:rPr>
        <w:t>7. Indemnification; Release</w:t>
      </w:r>
    </w:p>
    <w:p w14:paraId="7DC7CECA" w14:textId="77777777" w:rsidR="007D2976" w:rsidRPr="007D2976" w:rsidRDefault="007D2976" w:rsidP="007D2976">
      <w:pPr>
        <w:spacing w:after="0" w:line="240" w:lineRule="auto"/>
        <w:jc w:val="both"/>
        <w:rPr>
          <w:rFonts w:ascii="Times New Roman" w:hAnsi="Times New Roman" w:cs="Times New Roman"/>
        </w:rPr>
      </w:pPr>
    </w:p>
    <w:p w14:paraId="09BE12A7" w14:textId="789B89A5" w:rsidR="005D2817" w:rsidRDefault="00862D33" w:rsidP="007D2976">
      <w:pPr>
        <w:spacing w:after="0" w:line="240" w:lineRule="auto"/>
        <w:jc w:val="both"/>
        <w:rPr>
          <w:rFonts w:ascii="Times New Roman" w:hAnsi="Times New Roman" w:cs="Times New Roman"/>
        </w:rPr>
      </w:pPr>
      <w:r w:rsidRPr="007D2976">
        <w:rPr>
          <w:rFonts w:ascii="Times New Roman" w:hAnsi="Times New Roman" w:cs="Times New Roman"/>
        </w:rPr>
        <w:t>Licensee assumes all risks associated with entering upon and using the Licensed Premises. To the fullest extent permitted by law, Licensee shall indemnify, defend, and hold harmless the City and its officials, officers, employees, agents, and representatives from and against any and all claims, demands, damages, losses, liabilities, injuries, deaths, costs, and expenses, including reasonable attorney’s fees, arising out of or related to Licensee’s use of the Licensed Premises or any act or omission of Licensee or persons acting on Licensee’s behalf.</w:t>
      </w:r>
    </w:p>
    <w:p w14:paraId="5CB9DF1E" w14:textId="77777777" w:rsidR="007D2976" w:rsidRPr="007D2976" w:rsidRDefault="007D2976" w:rsidP="007D2976">
      <w:pPr>
        <w:spacing w:after="0" w:line="240" w:lineRule="auto"/>
        <w:jc w:val="both"/>
        <w:rPr>
          <w:rFonts w:ascii="Times New Roman" w:hAnsi="Times New Roman" w:cs="Times New Roman"/>
        </w:rPr>
      </w:pPr>
    </w:p>
    <w:p w14:paraId="7C0B48D7" w14:textId="77777777" w:rsidR="005D2817" w:rsidRDefault="00490D0D" w:rsidP="007D2976">
      <w:pPr>
        <w:spacing w:after="0" w:line="240" w:lineRule="auto"/>
        <w:jc w:val="both"/>
        <w:rPr>
          <w:rFonts w:ascii="Times New Roman" w:hAnsi="Times New Roman" w:cs="Times New Roman"/>
          <w:b/>
          <w:bCs/>
        </w:rPr>
      </w:pPr>
      <w:r w:rsidRPr="007D2976">
        <w:rPr>
          <w:rFonts w:ascii="Times New Roman" w:hAnsi="Times New Roman" w:cs="Times New Roman"/>
          <w:b/>
          <w:bCs/>
        </w:rPr>
        <w:t>8. Condition of Premises; Restoration</w:t>
      </w:r>
    </w:p>
    <w:p w14:paraId="6E5DD935" w14:textId="77777777" w:rsidR="007D2976" w:rsidRPr="007D2976" w:rsidRDefault="007D2976" w:rsidP="007D2976">
      <w:pPr>
        <w:spacing w:after="0" w:line="240" w:lineRule="auto"/>
        <w:jc w:val="both"/>
        <w:rPr>
          <w:rFonts w:ascii="Times New Roman" w:hAnsi="Times New Roman" w:cs="Times New Roman"/>
        </w:rPr>
      </w:pPr>
    </w:p>
    <w:p w14:paraId="57146181" w14:textId="77777777" w:rsidR="005D2817" w:rsidRDefault="000255E6" w:rsidP="007D2976">
      <w:pPr>
        <w:spacing w:after="0" w:line="240" w:lineRule="auto"/>
        <w:jc w:val="both"/>
        <w:rPr>
          <w:rFonts w:ascii="Times New Roman" w:hAnsi="Times New Roman" w:cs="Times New Roman"/>
        </w:rPr>
      </w:pPr>
      <w:r w:rsidRPr="007D2976">
        <w:rPr>
          <w:rFonts w:ascii="Times New Roman" w:hAnsi="Times New Roman" w:cs="Times New Roman"/>
        </w:rPr>
        <w:t>Licensee accepts the Licensed Premises in their “as-is” condition. Upon expiration, revocation, or termination of this Agreement, Licensee shall remove all personal property, equipment, debris, and materials brought onto the Licensed Premises and shall restore any disturbed areas to the satisfaction of the City. Any property not removed may be deemed abandoned and disposed of by the City.</w:t>
      </w:r>
    </w:p>
    <w:p w14:paraId="614DF753" w14:textId="77777777" w:rsidR="007D2976" w:rsidRPr="007D2976" w:rsidRDefault="007D2976" w:rsidP="007D2976">
      <w:pPr>
        <w:spacing w:after="0" w:line="240" w:lineRule="auto"/>
        <w:jc w:val="both"/>
        <w:rPr>
          <w:rFonts w:ascii="Times New Roman" w:hAnsi="Times New Roman" w:cs="Times New Roman"/>
        </w:rPr>
      </w:pPr>
    </w:p>
    <w:p w14:paraId="0C7F05D0" w14:textId="01FC81D8" w:rsidR="005D2817" w:rsidRDefault="00FB163A" w:rsidP="007D2976">
      <w:pPr>
        <w:spacing w:after="0" w:line="240" w:lineRule="auto"/>
        <w:jc w:val="both"/>
        <w:rPr>
          <w:rFonts w:ascii="Times New Roman" w:hAnsi="Times New Roman" w:cs="Times New Roman"/>
          <w:b/>
          <w:bCs/>
        </w:rPr>
      </w:pPr>
      <w:r w:rsidRPr="007D2976">
        <w:rPr>
          <w:rFonts w:ascii="Times New Roman" w:hAnsi="Times New Roman" w:cs="Times New Roman"/>
          <w:b/>
          <w:bCs/>
        </w:rPr>
        <w:t>9. City Access and Control</w:t>
      </w:r>
    </w:p>
    <w:p w14:paraId="7459E3F7" w14:textId="77777777" w:rsidR="007D2976" w:rsidRPr="007D2976" w:rsidRDefault="007D2976" w:rsidP="007D2976">
      <w:pPr>
        <w:spacing w:after="0" w:line="240" w:lineRule="auto"/>
        <w:jc w:val="both"/>
        <w:rPr>
          <w:rFonts w:ascii="Times New Roman" w:hAnsi="Times New Roman" w:cs="Times New Roman"/>
        </w:rPr>
      </w:pPr>
    </w:p>
    <w:p w14:paraId="5EFC3802" w14:textId="77777777" w:rsidR="005D2817" w:rsidRDefault="0016267E" w:rsidP="007D2976">
      <w:pPr>
        <w:spacing w:after="0" w:line="240" w:lineRule="auto"/>
        <w:jc w:val="both"/>
        <w:rPr>
          <w:rFonts w:ascii="Times New Roman" w:hAnsi="Times New Roman" w:cs="Times New Roman"/>
        </w:rPr>
      </w:pPr>
      <w:r w:rsidRPr="007D2976">
        <w:rPr>
          <w:rFonts w:ascii="Times New Roman" w:hAnsi="Times New Roman" w:cs="Times New Roman"/>
        </w:rPr>
        <w:t xml:space="preserve">The </w:t>
      </w:r>
      <w:proofErr w:type="gramStart"/>
      <w:r w:rsidRPr="007D2976">
        <w:rPr>
          <w:rFonts w:ascii="Times New Roman" w:hAnsi="Times New Roman" w:cs="Times New Roman"/>
        </w:rPr>
        <w:t>City</w:t>
      </w:r>
      <w:proofErr w:type="gramEnd"/>
      <w:r w:rsidRPr="007D2976">
        <w:rPr>
          <w:rFonts w:ascii="Times New Roman" w:hAnsi="Times New Roman" w:cs="Times New Roman"/>
        </w:rPr>
        <w:t xml:space="preserve"> retains full ownership, possession, control, and access to the Licensed Premises </w:t>
      </w:r>
      <w:proofErr w:type="gramStart"/>
      <w:r w:rsidRPr="007D2976">
        <w:rPr>
          <w:rFonts w:ascii="Times New Roman" w:hAnsi="Times New Roman" w:cs="Times New Roman"/>
        </w:rPr>
        <w:t>at all times</w:t>
      </w:r>
      <w:proofErr w:type="gramEnd"/>
      <w:r w:rsidRPr="007D2976">
        <w:rPr>
          <w:rFonts w:ascii="Times New Roman" w:hAnsi="Times New Roman" w:cs="Times New Roman"/>
        </w:rPr>
        <w:t>. The City may enter, inspect, maintain, repair, close, restrict, or otherwise manage the Licensed Premises without liability to Licensee. This Agreement does not limit the City’s governmental, proprietary, police power, public safety, or property management authority.</w:t>
      </w:r>
    </w:p>
    <w:p w14:paraId="7D4B50BE" w14:textId="77777777" w:rsidR="007D2976" w:rsidRPr="007D2976" w:rsidRDefault="007D2976" w:rsidP="007D2976">
      <w:pPr>
        <w:spacing w:after="0" w:line="240" w:lineRule="auto"/>
        <w:jc w:val="both"/>
        <w:rPr>
          <w:rFonts w:ascii="Times New Roman" w:hAnsi="Times New Roman" w:cs="Times New Roman"/>
        </w:rPr>
      </w:pPr>
    </w:p>
    <w:p w14:paraId="1B1713A3" w14:textId="77777777" w:rsidR="005D2817" w:rsidRDefault="00CB46B4" w:rsidP="007D2976">
      <w:pPr>
        <w:spacing w:after="0" w:line="240" w:lineRule="auto"/>
        <w:jc w:val="both"/>
        <w:rPr>
          <w:rFonts w:ascii="Times New Roman" w:hAnsi="Times New Roman" w:cs="Times New Roman"/>
          <w:b/>
          <w:bCs/>
        </w:rPr>
      </w:pPr>
      <w:r w:rsidRPr="007D2976">
        <w:rPr>
          <w:rFonts w:ascii="Times New Roman" w:hAnsi="Times New Roman" w:cs="Times New Roman"/>
          <w:b/>
          <w:bCs/>
        </w:rPr>
        <w:t>10. Default</w:t>
      </w:r>
    </w:p>
    <w:p w14:paraId="4A93704C" w14:textId="77777777" w:rsidR="007D2976" w:rsidRPr="007D2976" w:rsidRDefault="007D2976" w:rsidP="007D2976">
      <w:pPr>
        <w:spacing w:after="0" w:line="240" w:lineRule="auto"/>
        <w:jc w:val="both"/>
        <w:rPr>
          <w:rFonts w:ascii="Times New Roman" w:hAnsi="Times New Roman" w:cs="Times New Roman"/>
        </w:rPr>
      </w:pPr>
    </w:p>
    <w:p w14:paraId="19AD2AE7" w14:textId="4F0DFB88" w:rsidR="005D2817" w:rsidRDefault="008E7388" w:rsidP="007D2976">
      <w:pPr>
        <w:spacing w:after="0" w:line="240" w:lineRule="auto"/>
        <w:jc w:val="both"/>
        <w:rPr>
          <w:rFonts w:ascii="Times New Roman" w:hAnsi="Times New Roman" w:cs="Times New Roman"/>
        </w:rPr>
      </w:pPr>
      <w:r w:rsidRPr="007D2976">
        <w:rPr>
          <w:rFonts w:ascii="Times New Roman" w:hAnsi="Times New Roman" w:cs="Times New Roman"/>
        </w:rPr>
        <w:lastRenderedPageBreak/>
        <w:t>Any violation of this Agreement, applicable law, hunting regulation, safety requirement, insurance requirement, cleanup obligation, or City directive shall constitute default and may result in immediate revocation of this Agreement and removal of Licensee from the Licensed Premises.</w:t>
      </w:r>
    </w:p>
    <w:p w14:paraId="0558B057" w14:textId="1315A6B1" w:rsidR="007D2976" w:rsidRDefault="007D2976" w:rsidP="007D2976">
      <w:pPr>
        <w:spacing w:after="0" w:line="240" w:lineRule="auto"/>
        <w:jc w:val="both"/>
        <w:rPr>
          <w:rFonts w:ascii="Times New Roman" w:hAnsi="Times New Roman" w:cs="Times New Roman"/>
        </w:rPr>
      </w:pPr>
    </w:p>
    <w:p w14:paraId="203C2320" w14:textId="77777777" w:rsidR="007D2976" w:rsidRDefault="007D2976" w:rsidP="007D2976">
      <w:pPr>
        <w:spacing w:after="0" w:line="240" w:lineRule="auto"/>
        <w:jc w:val="both"/>
        <w:rPr>
          <w:rFonts w:ascii="Times New Roman" w:hAnsi="Times New Roman" w:cs="Times New Roman"/>
        </w:rPr>
      </w:pPr>
    </w:p>
    <w:p w14:paraId="5E9E8F39" w14:textId="77777777" w:rsidR="007D2976" w:rsidRPr="007D2976" w:rsidRDefault="007D2976" w:rsidP="007D2976">
      <w:pPr>
        <w:spacing w:after="0" w:line="240" w:lineRule="auto"/>
        <w:jc w:val="both"/>
        <w:rPr>
          <w:rFonts w:ascii="Times New Roman" w:hAnsi="Times New Roman" w:cs="Times New Roman"/>
        </w:rPr>
      </w:pPr>
    </w:p>
    <w:p w14:paraId="2D7C90D2" w14:textId="77777777" w:rsidR="005D2817" w:rsidRDefault="00873904" w:rsidP="007D2976">
      <w:pPr>
        <w:spacing w:after="0" w:line="240" w:lineRule="auto"/>
        <w:jc w:val="both"/>
        <w:rPr>
          <w:rFonts w:ascii="Times New Roman" w:hAnsi="Times New Roman" w:cs="Times New Roman"/>
          <w:b/>
          <w:bCs/>
        </w:rPr>
      </w:pPr>
      <w:r w:rsidRPr="007D2976">
        <w:rPr>
          <w:rFonts w:ascii="Times New Roman" w:hAnsi="Times New Roman" w:cs="Times New Roman"/>
          <w:b/>
          <w:bCs/>
        </w:rPr>
        <w:t>11. Notices</w:t>
      </w:r>
    </w:p>
    <w:p w14:paraId="2CC46585" w14:textId="77777777" w:rsidR="007D2976" w:rsidRPr="007D2976" w:rsidRDefault="007D2976" w:rsidP="007D2976">
      <w:pPr>
        <w:spacing w:after="0" w:line="240" w:lineRule="auto"/>
        <w:jc w:val="both"/>
        <w:rPr>
          <w:rFonts w:ascii="Times New Roman" w:hAnsi="Times New Roman" w:cs="Times New Roman"/>
        </w:rPr>
      </w:pPr>
    </w:p>
    <w:p w14:paraId="48E7200E" w14:textId="667775DC" w:rsidR="005D2817" w:rsidRDefault="00F5272A" w:rsidP="007D2976">
      <w:pPr>
        <w:spacing w:after="0" w:line="240" w:lineRule="auto"/>
        <w:jc w:val="both"/>
        <w:rPr>
          <w:rFonts w:ascii="Times New Roman" w:hAnsi="Times New Roman" w:cs="Times New Roman"/>
        </w:rPr>
      </w:pPr>
      <w:r w:rsidRPr="007D2976">
        <w:rPr>
          <w:rFonts w:ascii="Times New Roman" w:hAnsi="Times New Roman" w:cs="Times New Roman"/>
        </w:rPr>
        <w:t>Notices under this Agreement shall be in writing and delivered personally, by certified mail, by recognized overnight delivery service, or by email with confirmation of receipt to the addresses designated by the parties below or as otherwise provided in writing.</w:t>
      </w:r>
    </w:p>
    <w:p w14:paraId="51EBB6A9" w14:textId="77777777" w:rsidR="007D2976" w:rsidRPr="007D2976" w:rsidRDefault="007D2976" w:rsidP="007D2976">
      <w:pPr>
        <w:spacing w:after="0" w:line="240" w:lineRule="auto"/>
        <w:jc w:val="both"/>
        <w:rPr>
          <w:rFonts w:ascii="Times New Roman" w:hAnsi="Times New Roman" w:cs="Times New Roman"/>
        </w:rPr>
      </w:pPr>
    </w:p>
    <w:p w14:paraId="56F60ACC" w14:textId="77777777" w:rsidR="005D2817" w:rsidRDefault="00430DE6" w:rsidP="007D2976">
      <w:pPr>
        <w:spacing w:after="0" w:line="240" w:lineRule="auto"/>
        <w:jc w:val="both"/>
        <w:rPr>
          <w:rFonts w:ascii="Times New Roman" w:hAnsi="Times New Roman" w:cs="Times New Roman"/>
          <w:b/>
          <w:bCs/>
        </w:rPr>
      </w:pPr>
      <w:r w:rsidRPr="007D2976">
        <w:rPr>
          <w:rFonts w:ascii="Times New Roman" w:hAnsi="Times New Roman" w:cs="Times New Roman"/>
          <w:b/>
          <w:bCs/>
        </w:rPr>
        <w:t>12. Governing Law; Venue</w:t>
      </w:r>
    </w:p>
    <w:p w14:paraId="46E38E02" w14:textId="77777777" w:rsidR="007D2976" w:rsidRPr="007D2976" w:rsidRDefault="007D2976" w:rsidP="007D2976">
      <w:pPr>
        <w:spacing w:after="0" w:line="240" w:lineRule="auto"/>
        <w:jc w:val="both"/>
        <w:rPr>
          <w:rFonts w:ascii="Times New Roman" w:hAnsi="Times New Roman" w:cs="Times New Roman"/>
        </w:rPr>
      </w:pPr>
    </w:p>
    <w:p w14:paraId="62BB324B" w14:textId="0FF16785" w:rsidR="005D2817" w:rsidRDefault="006127EA" w:rsidP="007D2976">
      <w:pPr>
        <w:spacing w:after="0" w:line="240" w:lineRule="auto"/>
        <w:jc w:val="both"/>
        <w:rPr>
          <w:rFonts w:ascii="Times New Roman" w:hAnsi="Times New Roman" w:cs="Times New Roman"/>
        </w:rPr>
      </w:pPr>
      <w:r w:rsidRPr="007D2976">
        <w:rPr>
          <w:rFonts w:ascii="Times New Roman" w:hAnsi="Times New Roman" w:cs="Times New Roman"/>
        </w:rPr>
        <w:t>This Agreement shall be governed by and construed in accordance with the laws of the State of Georgia. Venue for any action arising out of this Agreement shall lie in a court of competent jurisdiction serving Cobb County, Georgia, unless otherwise required by law.</w:t>
      </w:r>
    </w:p>
    <w:p w14:paraId="7D3336AA" w14:textId="77777777" w:rsidR="007D2976" w:rsidRPr="007D2976" w:rsidRDefault="007D2976" w:rsidP="007D2976">
      <w:pPr>
        <w:spacing w:after="0" w:line="240" w:lineRule="auto"/>
        <w:jc w:val="both"/>
        <w:rPr>
          <w:rFonts w:ascii="Times New Roman" w:hAnsi="Times New Roman" w:cs="Times New Roman"/>
        </w:rPr>
      </w:pPr>
    </w:p>
    <w:p w14:paraId="62B432B7" w14:textId="77777777" w:rsidR="005D2817" w:rsidRDefault="00D655E3" w:rsidP="007D2976">
      <w:pPr>
        <w:spacing w:after="0" w:line="240" w:lineRule="auto"/>
        <w:jc w:val="both"/>
        <w:rPr>
          <w:rFonts w:ascii="Times New Roman" w:hAnsi="Times New Roman" w:cs="Times New Roman"/>
          <w:b/>
          <w:bCs/>
        </w:rPr>
      </w:pPr>
      <w:r w:rsidRPr="007D2976">
        <w:rPr>
          <w:rFonts w:ascii="Times New Roman" w:hAnsi="Times New Roman" w:cs="Times New Roman"/>
          <w:b/>
          <w:bCs/>
        </w:rPr>
        <w:t>13. Entire Agreement; Amendments</w:t>
      </w:r>
    </w:p>
    <w:p w14:paraId="11DC4539" w14:textId="77777777" w:rsidR="007D2976" w:rsidRPr="007D2976" w:rsidRDefault="007D2976" w:rsidP="007D2976">
      <w:pPr>
        <w:spacing w:after="0" w:line="240" w:lineRule="auto"/>
        <w:jc w:val="both"/>
        <w:rPr>
          <w:rFonts w:ascii="Times New Roman" w:hAnsi="Times New Roman" w:cs="Times New Roman"/>
        </w:rPr>
      </w:pPr>
    </w:p>
    <w:p w14:paraId="2505FA43" w14:textId="77777777" w:rsidR="005D2817" w:rsidRDefault="00571681" w:rsidP="007D2976">
      <w:pPr>
        <w:spacing w:after="0" w:line="240" w:lineRule="auto"/>
        <w:jc w:val="both"/>
        <w:rPr>
          <w:rFonts w:ascii="Times New Roman" w:hAnsi="Times New Roman" w:cs="Times New Roman"/>
        </w:rPr>
      </w:pPr>
      <w:r w:rsidRPr="007D2976">
        <w:rPr>
          <w:rFonts w:ascii="Times New Roman" w:hAnsi="Times New Roman" w:cs="Times New Roman"/>
        </w:rPr>
        <w:t xml:space="preserve">This Agreement constitutes the entire agreement between the parties concerning the Licensed Premises and supersedes all prior discussions or understandings. Any amendment must be in writing and signed by the </w:t>
      </w:r>
      <w:proofErr w:type="gramStart"/>
      <w:r w:rsidRPr="007D2976">
        <w:rPr>
          <w:rFonts w:ascii="Times New Roman" w:hAnsi="Times New Roman" w:cs="Times New Roman"/>
        </w:rPr>
        <w:t>City</w:t>
      </w:r>
      <w:proofErr w:type="gramEnd"/>
      <w:r w:rsidRPr="007D2976">
        <w:rPr>
          <w:rFonts w:ascii="Times New Roman" w:hAnsi="Times New Roman" w:cs="Times New Roman"/>
        </w:rPr>
        <w:t>. No waiver by the City shall be effective unless in writing, and no waiver shall constitute a continuing waiver.</w:t>
      </w:r>
    </w:p>
    <w:p w14:paraId="37C03CCF" w14:textId="77777777" w:rsidR="007D2976" w:rsidRPr="007D2976" w:rsidRDefault="007D2976" w:rsidP="007D2976">
      <w:pPr>
        <w:spacing w:after="0" w:line="240" w:lineRule="auto"/>
        <w:jc w:val="both"/>
        <w:rPr>
          <w:rFonts w:ascii="Times New Roman" w:hAnsi="Times New Roman" w:cs="Times New Roman"/>
        </w:rPr>
      </w:pPr>
    </w:p>
    <w:p w14:paraId="3BDD621E" w14:textId="77777777" w:rsidR="007D2976" w:rsidRPr="007D2976" w:rsidRDefault="007D2976" w:rsidP="007D2976">
      <w:pPr>
        <w:spacing w:after="0" w:line="240" w:lineRule="auto"/>
        <w:jc w:val="both"/>
        <w:rPr>
          <w:rFonts w:ascii="Times New Roman" w:hAnsi="Times New Roman" w:cs="Times New Roman"/>
        </w:rPr>
      </w:pPr>
    </w:p>
    <w:p w14:paraId="49D57DEF" w14:textId="651612B1" w:rsidR="005D2817" w:rsidRPr="007D2976" w:rsidRDefault="00982C55" w:rsidP="007D2976">
      <w:pPr>
        <w:spacing w:after="0" w:line="240" w:lineRule="auto"/>
        <w:jc w:val="both"/>
        <w:rPr>
          <w:rFonts w:ascii="Times New Roman" w:hAnsi="Times New Roman" w:cs="Times New Roman"/>
        </w:rPr>
      </w:pPr>
      <w:r w:rsidRPr="007D2976">
        <w:rPr>
          <w:rFonts w:ascii="Times New Roman" w:hAnsi="Times New Roman" w:cs="Times New Roman"/>
        </w:rPr>
        <w:t>IN WITNESS WHEREOF, the parties have executed this Revocable License Agreement as of the date first written above.</w:t>
      </w:r>
    </w:p>
    <w:p w14:paraId="51FDC3A6" w14:textId="77777777" w:rsidR="007D2976" w:rsidRPr="007D2976" w:rsidRDefault="007D2976" w:rsidP="007D2976">
      <w:pPr>
        <w:spacing w:after="0" w:line="240" w:lineRule="auto"/>
        <w:jc w:val="both"/>
        <w:rPr>
          <w:rFonts w:ascii="Times New Roman" w:hAnsi="Times New Roman" w:cs="Times New Roman"/>
        </w:rPr>
      </w:pPr>
    </w:p>
    <w:p w14:paraId="16120F54" w14:textId="77777777" w:rsidR="005D2817" w:rsidRPr="007D2976" w:rsidRDefault="007C4A46" w:rsidP="007D2976">
      <w:pPr>
        <w:spacing w:after="0" w:line="240" w:lineRule="auto"/>
        <w:jc w:val="both"/>
        <w:rPr>
          <w:rFonts w:ascii="Times New Roman" w:hAnsi="Times New Roman" w:cs="Times New Roman"/>
        </w:rPr>
      </w:pPr>
      <w:r w:rsidRPr="007D2976">
        <w:rPr>
          <w:rFonts w:ascii="Times New Roman" w:hAnsi="Times New Roman" w:cs="Times New Roman"/>
          <w:b/>
          <w:bCs/>
        </w:rPr>
        <w:t>CITY OF POWDER SPRINGS, GEORGIA</w:t>
      </w:r>
    </w:p>
    <w:p w14:paraId="7841C868" w14:textId="77777777" w:rsidR="007C4A46" w:rsidRPr="007D2976" w:rsidRDefault="007C4A46" w:rsidP="007D2976">
      <w:pPr>
        <w:spacing w:after="0" w:line="240" w:lineRule="auto"/>
        <w:jc w:val="both"/>
        <w:rPr>
          <w:rFonts w:ascii="Times New Roman" w:hAnsi="Times New Roman" w:cs="Times New Roman"/>
        </w:rPr>
      </w:pPr>
      <w:r w:rsidRPr="007D2976">
        <w:rPr>
          <w:rFonts w:ascii="Times New Roman" w:hAnsi="Times New Roman" w:cs="Times New Roman"/>
        </w:rPr>
        <w:t>By: ________________________________</w:t>
      </w:r>
    </w:p>
    <w:p w14:paraId="60FEA2E1" w14:textId="6EDE7252" w:rsidR="007C4A46" w:rsidRPr="007D2976" w:rsidRDefault="007C4A46" w:rsidP="007D2976">
      <w:pPr>
        <w:spacing w:after="0" w:line="240" w:lineRule="auto"/>
        <w:jc w:val="both"/>
        <w:rPr>
          <w:rFonts w:ascii="Times New Roman" w:hAnsi="Times New Roman" w:cs="Times New Roman"/>
        </w:rPr>
      </w:pPr>
      <w:r w:rsidRPr="007D2976">
        <w:rPr>
          <w:rFonts w:ascii="Times New Roman" w:hAnsi="Times New Roman" w:cs="Times New Roman"/>
        </w:rPr>
        <w:t xml:space="preserve">Name: </w:t>
      </w:r>
      <w:r w:rsidR="007D2976" w:rsidRPr="007D2976">
        <w:rPr>
          <w:rFonts w:ascii="Times New Roman" w:hAnsi="Times New Roman" w:cs="Times New Roman"/>
        </w:rPr>
        <w:t>Albert Thurman</w:t>
      </w:r>
    </w:p>
    <w:p w14:paraId="3DCF6A14" w14:textId="6477CA4E" w:rsidR="007C4A46" w:rsidRDefault="007C4A46" w:rsidP="007D2976">
      <w:pPr>
        <w:spacing w:after="0" w:line="240" w:lineRule="auto"/>
        <w:jc w:val="both"/>
        <w:rPr>
          <w:rFonts w:ascii="Times New Roman" w:hAnsi="Times New Roman" w:cs="Times New Roman"/>
        </w:rPr>
      </w:pPr>
      <w:r w:rsidRPr="007D2976">
        <w:rPr>
          <w:rFonts w:ascii="Times New Roman" w:hAnsi="Times New Roman" w:cs="Times New Roman"/>
        </w:rPr>
        <w:t xml:space="preserve">Title: </w:t>
      </w:r>
      <w:r w:rsidR="007D2976" w:rsidRPr="007D2976">
        <w:rPr>
          <w:rFonts w:ascii="Times New Roman" w:hAnsi="Times New Roman" w:cs="Times New Roman"/>
        </w:rPr>
        <w:t>Ma</w:t>
      </w:r>
      <w:r w:rsidR="007D2976">
        <w:rPr>
          <w:rFonts w:ascii="Times New Roman" w:hAnsi="Times New Roman" w:cs="Times New Roman"/>
        </w:rPr>
        <w:t>yor</w:t>
      </w:r>
    </w:p>
    <w:p w14:paraId="223E6E47" w14:textId="77777777" w:rsidR="007D2976" w:rsidRPr="007D2976" w:rsidRDefault="007D2976" w:rsidP="007D2976">
      <w:pPr>
        <w:spacing w:after="0" w:line="240" w:lineRule="auto"/>
        <w:jc w:val="both"/>
        <w:rPr>
          <w:rFonts w:ascii="Times New Roman" w:hAnsi="Times New Roman" w:cs="Times New Roman"/>
        </w:rPr>
      </w:pPr>
    </w:p>
    <w:p w14:paraId="5BDAE282" w14:textId="77777777" w:rsidR="007C4A46" w:rsidRPr="007D2976" w:rsidRDefault="007C4A46" w:rsidP="007D2976">
      <w:pPr>
        <w:spacing w:after="0" w:line="240" w:lineRule="auto"/>
        <w:jc w:val="both"/>
        <w:rPr>
          <w:rFonts w:ascii="Times New Roman" w:hAnsi="Times New Roman" w:cs="Times New Roman"/>
        </w:rPr>
      </w:pPr>
      <w:r w:rsidRPr="007D2976">
        <w:rPr>
          <w:rFonts w:ascii="Times New Roman" w:hAnsi="Times New Roman" w:cs="Times New Roman"/>
        </w:rPr>
        <w:t>Attest: ______________________________</w:t>
      </w:r>
    </w:p>
    <w:p w14:paraId="36BB0C7E" w14:textId="2179E4BD" w:rsidR="007C4A46" w:rsidRPr="007D2976" w:rsidRDefault="007C4A46" w:rsidP="007D2976">
      <w:pPr>
        <w:spacing w:after="0" w:line="240" w:lineRule="auto"/>
        <w:jc w:val="both"/>
        <w:rPr>
          <w:rFonts w:ascii="Times New Roman" w:hAnsi="Times New Roman" w:cs="Times New Roman"/>
        </w:rPr>
      </w:pPr>
      <w:r w:rsidRPr="007D2976">
        <w:rPr>
          <w:rFonts w:ascii="Times New Roman" w:hAnsi="Times New Roman" w:cs="Times New Roman"/>
        </w:rPr>
        <w:t>City Clerk</w:t>
      </w:r>
      <w:r w:rsidR="007D2976" w:rsidRPr="007D2976">
        <w:rPr>
          <w:rFonts w:ascii="Times New Roman" w:hAnsi="Times New Roman" w:cs="Times New Roman"/>
        </w:rPr>
        <w:t>, Kelly Axt</w:t>
      </w:r>
    </w:p>
    <w:p w14:paraId="71BFE411" w14:textId="77777777" w:rsidR="007D2976" w:rsidRPr="007D2976" w:rsidRDefault="007D2976" w:rsidP="007D2976">
      <w:pPr>
        <w:spacing w:after="0" w:line="240" w:lineRule="auto"/>
        <w:jc w:val="both"/>
        <w:rPr>
          <w:rFonts w:ascii="Times New Roman" w:hAnsi="Times New Roman" w:cs="Times New Roman"/>
        </w:rPr>
      </w:pPr>
    </w:p>
    <w:p w14:paraId="4B0E401F" w14:textId="77777777" w:rsidR="007C4A46" w:rsidRPr="007D2976" w:rsidRDefault="007C4A46" w:rsidP="007D2976">
      <w:pPr>
        <w:spacing w:after="0" w:line="240" w:lineRule="auto"/>
        <w:jc w:val="both"/>
        <w:rPr>
          <w:rFonts w:ascii="Times New Roman" w:hAnsi="Times New Roman" w:cs="Times New Roman"/>
        </w:rPr>
      </w:pPr>
      <w:r w:rsidRPr="007D2976">
        <w:rPr>
          <w:rFonts w:ascii="Times New Roman" w:hAnsi="Times New Roman" w:cs="Times New Roman"/>
          <w:b/>
          <w:bCs/>
        </w:rPr>
        <w:t>LICENSEE</w:t>
      </w:r>
    </w:p>
    <w:p w14:paraId="7E62B756" w14:textId="77777777" w:rsidR="007C4A46" w:rsidRPr="007D2976" w:rsidRDefault="007C4A46" w:rsidP="007D2976">
      <w:pPr>
        <w:spacing w:after="0" w:line="240" w:lineRule="auto"/>
        <w:jc w:val="both"/>
        <w:rPr>
          <w:rFonts w:ascii="Times New Roman" w:hAnsi="Times New Roman" w:cs="Times New Roman"/>
        </w:rPr>
      </w:pPr>
      <w:r w:rsidRPr="007D2976">
        <w:rPr>
          <w:rFonts w:ascii="Times New Roman" w:hAnsi="Times New Roman" w:cs="Times New Roman"/>
        </w:rPr>
        <w:t>By: ________________________________</w:t>
      </w:r>
    </w:p>
    <w:p w14:paraId="6019EC90" w14:textId="77777777" w:rsidR="007C4A46" w:rsidRPr="007D2976" w:rsidRDefault="007C4A46" w:rsidP="007D2976">
      <w:pPr>
        <w:spacing w:after="0" w:line="240" w:lineRule="auto"/>
        <w:jc w:val="both"/>
        <w:rPr>
          <w:rFonts w:ascii="Times New Roman" w:hAnsi="Times New Roman" w:cs="Times New Roman"/>
        </w:rPr>
      </w:pPr>
      <w:r w:rsidRPr="007D2976">
        <w:rPr>
          <w:rFonts w:ascii="Times New Roman" w:hAnsi="Times New Roman" w:cs="Times New Roman"/>
        </w:rPr>
        <w:t>Name: ______________________________</w:t>
      </w:r>
    </w:p>
    <w:p w14:paraId="0FA60686" w14:textId="77777777" w:rsidR="007C4A46" w:rsidRPr="007D2976" w:rsidRDefault="007C4A46" w:rsidP="007D2976">
      <w:pPr>
        <w:spacing w:after="0" w:line="240" w:lineRule="auto"/>
        <w:jc w:val="both"/>
        <w:rPr>
          <w:rFonts w:ascii="Times New Roman" w:hAnsi="Times New Roman" w:cs="Times New Roman"/>
        </w:rPr>
      </w:pPr>
      <w:r w:rsidRPr="007D2976">
        <w:rPr>
          <w:rFonts w:ascii="Times New Roman" w:hAnsi="Times New Roman" w:cs="Times New Roman"/>
        </w:rPr>
        <w:t>Address: ____________________________</w:t>
      </w:r>
    </w:p>
    <w:p w14:paraId="3BD7B125" w14:textId="77777777" w:rsidR="007C4A46" w:rsidRPr="007D2976" w:rsidRDefault="007C4A46" w:rsidP="007D2976">
      <w:pPr>
        <w:spacing w:after="0" w:line="240" w:lineRule="auto"/>
        <w:jc w:val="both"/>
        <w:rPr>
          <w:rFonts w:ascii="Times New Roman" w:hAnsi="Times New Roman" w:cs="Times New Roman"/>
        </w:rPr>
      </w:pPr>
      <w:r w:rsidRPr="007D2976">
        <w:rPr>
          <w:rFonts w:ascii="Times New Roman" w:hAnsi="Times New Roman" w:cs="Times New Roman"/>
        </w:rPr>
        <w:t>Phone/Email: ________________________</w:t>
      </w:r>
    </w:p>
    <w:p w14:paraId="469835A0" w14:textId="77777777" w:rsidR="007D2976" w:rsidRPr="007D2976" w:rsidRDefault="007D2976" w:rsidP="007D2976">
      <w:pPr>
        <w:spacing w:after="0" w:line="240" w:lineRule="auto"/>
        <w:jc w:val="both"/>
        <w:rPr>
          <w:rFonts w:ascii="Times New Roman" w:hAnsi="Times New Roman" w:cs="Times New Roman"/>
        </w:rPr>
      </w:pPr>
    </w:p>
    <w:p w14:paraId="43EF1747" w14:textId="0E46666A" w:rsidR="007D2976" w:rsidRPr="007D2976" w:rsidRDefault="007D2976" w:rsidP="007D2976">
      <w:pPr>
        <w:spacing w:after="0" w:line="240" w:lineRule="auto"/>
        <w:jc w:val="both"/>
        <w:rPr>
          <w:rFonts w:ascii="Times New Roman" w:hAnsi="Times New Roman" w:cs="Times New Roman"/>
        </w:rPr>
      </w:pPr>
      <w:r w:rsidRPr="007D2976">
        <w:rPr>
          <w:rFonts w:ascii="Times New Roman" w:hAnsi="Times New Roman" w:cs="Times New Roman"/>
        </w:rPr>
        <w:t>Approved:  __________________________________</w:t>
      </w:r>
    </w:p>
    <w:p w14:paraId="7DD90E9A" w14:textId="6C7DDE4E" w:rsidR="007D2976" w:rsidRPr="007D2976" w:rsidRDefault="007D2976" w:rsidP="007D2976">
      <w:pPr>
        <w:spacing w:after="0" w:line="240" w:lineRule="auto"/>
        <w:jc w:val="both"/>
        <w:rPr>
          <w:rFonts w:ascii="Times New Roman" w:hAnsi="Times New Roman" w:cs="Times New Roman"/>
        </w:rPr>
      </w:pPr>
      <w:r w:rsidRPr="007D2976">
        <w:rPr>
          <w:rFonts w:ascii="Times New Roman" w:hAnsi="Times New Roman" w:cs="Times New Roman"/>
        </w:rPr>
        <w:tab/>
      </w:r>
      <w:r w:rsidRPr="007D2976">
        <w:rPr>
          <w:rFonts w:ascii="Times New Roman" w:hAnsi="Times New Roman" w:cs="Times New Roman"/>
        </w:rPr>
        <w:tab/>
        <w:t>Julie Livingston, City Attorney</w:t>
      </w:r>
    </w:p>
    <w:sectPr w:rsidR="007D2976" w:rsidRPr="007D29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564490"/>
    <w:multiLevelType w:val="multilevel"/>
    <w:tmpl w:val="21FE5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0F1571"/>
    <w:multiLevelType w:val="multilevel"/>
    <w:tmpl w:val="68BA2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3193556">
    <w:abstractNumId w:val="1"/>
  </w:num>
  <w:num w:numId="2" w16cid:durableId="1775396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817"/>
    <w:rsid w:val="000255E6"/>
    <w:rsid w:val="0004256A"/>
    <w:rsid w:val="00096432"/>
    <w:rsid w:val="000D78B4"/>
    <w:rsid w:val="0011114E"/>
    <w:rsid w:val="00123FAA"/>
    <w:rsid w:val="0014718D"/>
    <w:rsid w:val="0016267E"/>
    <w:rsid w:val="00430DE6"/>
    <w:rsid w:val="00490D0D"/>
    <w:rsid w:val="00571681"/>
    <w:rsid w:val="005735D9"/>
    <w:rsid w:val="005D2817"/>
    <w:rsid w:val="006127EA"/>
    <w:rsid w:val="00745295"/>
    <w:rsid w:val="007C4A46"/>
    <w:rsid w:val="007D2976"/>
    <w:rsid w:val="008613D9"/>
    <w:rsid w:val="00862D33"/>
    <w:rsid w:val="00873904"/>
    <w:rsid w:val="008D4E2F"/>
    <w:rsid w:val="008E7388"/>
    <w:rsid w:val="0096774C"/>
    <w:rsid w:val="00982C55"/>
    <w:rsid w:val="009B573F"/>
    <w:rsid w:val="00A4157F"/>
    <w:rsid w:val="00A82060"/>
    <w:rsid w:val="00C13959"/>
    <w:rsid w:val="00C8041E"/>
    <w:rsid w:val="00CB46B4"/>
    <w:rsid w:val="00D655E3"/>
    <w:rsid w:val="00E17CD5"/>
    <w:rsid w:val="00F16AED"/>
    <w:rsid w:val="00F5272A"/>
    <w:rsid w:val="00FB16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B8E5D"/>
  <w15:chartTrackingRefBased/>
  <w15:docId w15:val="{F397D8EC-E460-4AA1-9B86-9E86F2102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28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28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D28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28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28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28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28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28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28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8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28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28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28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28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28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28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28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2817"/>
    <w:rPr>
      <w:rFonts w:eastAsiaTheme="majorEastAsia" w:cstheme="majorBidi"/>
      <w:color w:val="272727" w:themeColor="text1" w:themeTint="D8"/>
    </w:rPr>
  </w:style>
  <w:style w:type="paragraph" w:styleId="Title">
    <w:name w:val="Title"/>
    <w:basedOn w:val="Normal"/>
    <w:next w:val="Normal"/>
    <w:link w:val="TitleChar"/>
    <w:uiPriority w:val="10"/>
    <w:qFormat/>
    <w:rsid w:val="005D28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8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28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28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2817"/>
    <w:pPr>
      <w:spacing w:before="160"/>
      <w:jc w:val="center"/>
    </w:pPr>
    <w:rPr>
      <w:i/>
      <w:iCs/>
      <w:color w:val="404040" w:themeColor="text1" w:themeTint="BF"/>
    </w:rPr>
  </w:style>
  <w:style w:type="character" w:customStyle="1" w:styleId="QuoteChar">
    <w:name w:val="Quote Char"/>
    <w:basedOn w:val="DefaultParagraphFont"/>
    <w:link w:val="Quote"/>
    <w:uiPriority w:val="29"/>
    <w:rsid w:val="005D2817"/>
    <w:rPr>
      <w:i/>
      <w:iCs/>
      <w:color w:val="404040" w:themeColor="text1" w:themeTint="BF"/>
    </w:rPr>
  </w:style>
  <w:style w:type="paragraph" w:styleId="ListParagraph">
    <w:name w:val="List Paragraph"/>
    <w:basedOn w:val="Normal"/>
    <w:uiPriority w:val="34"/>
    <w:qFormat/>
    <w:rsid w:val="005D2817"/>
    <w:pPr>
      <w:ind w:left="720"/>
      <w:contextualSpacing/>
    </w:pPr>
  </w:style>
  <w:style w:type="character" w:styleId="IntenseEmphasis">
    <w:name w:val="Intense Emphasis"/>
    <w:basedOn w:val="DefaultParagraphFont"/>
    <w:uiPriority w:val="21"/>
    <w:qFormat/>
    <w:rsid w:val="005D2817"/>
    <w:rPr>
      <w:i/>
      <w:iCs/>
      <w:color w:val="0F4761" w:themeColor="accent1" w:themeShade="BF"/>
    </w:rPr>
  </w:style>
  <w:style w:type="paragraph" w:styleId="IntenseQuote">
    <w:name w:val="Intense Quote"/>
    <w:basedOn w:val="Normal"/>
    <w:next w:val="Normal"/>
    <w:link w:val="IntenseQuoteChar"/>
    <w:uiPriority w:val="30"/>
    <w:qFormat/>
    <w:rsid w:val="005D28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2817"/>
    <w:rPr>
      <w:i/>
      <w:iCs/>
      <w:color w:val="0F4761" w:themeColor="accent1" w:themeShade="BF"/>
    </w:rPr>
  </w:style>
  <w:style w:type="character" w:styleId="IntenseReference">
    <w:name w:val="Intense Reference"/>
    <w:basedOn w:val="DefaultParagraphFont"/>
    <w:uiPriority w:val="32"/>
    <w:qFormat/>
    <w:rsid w:val="005D2817"/>
    <w:rPr>
      <w:b/>
      <w:bCs/>
      <w:smallCaps/>
      <w:color w:val="0F4761" w:themeColor="accent1" w:themeShade="BF"/>
      <w:spacing w:val="5"/>
    </w:rPr>
  </w:style>
  <w:style w:type="character" w:styleId="BookTitle">
    <w:name w:val="Book Title"/>
    <w:basedOn w:val="DefaultParagraphFont"/>
    <w:uiPriority w:val="33"/>
    <w:qFormat/>
    <w:rsid w:val="0004256A"/>
    <w:rPr>
      <w:b/>
      <w:bCs/>
      <w:i/>
      <w:iCs/>
      <w:spacing w:val="5"/>
    </w:rPr>
  </w:style>
  <w:style w:type="paragraph" w:styleId="Caption">
    <w:name w:val="caption"/>
    <w:basedOn w:val="Normal"/>
    <w:next w:val="Normal"/>
    <w:uiPriority w:val="35"/>
    <w:semiHidden/>
    <w:unhideWhenUsed/>
    <w:qFormat/>
    <w:rsid w:val="0004256A"/>
    <w:pPr>
      <w:spacing w:after="200" w:line="240" w:lineRule="auto"/>
    </w:pPr>
    <w:rPr>
      <w:i/>
      <w:iCs/>
      <w:color w:val="0E2841" w:themeColor="text2"/>
      <w:sz w:val="18"/>
      <w:szCs w:val="18"/>
    </w:rPr>
  </w:style>
  <w:style w:type="character" w:styleId="Emphasis">
    <w:name w:val="Emphasis"/>
    <w:basedOn w:val="DefaultParagraphFont"/>
    <w:uiPriority w:val="20"/>
    <w:qFormat/>
    <w:rsid w:val="0004256A"/>
    <w:rPr>
      <w:i/>
      <w:iCs/>
    </w:rPr>
  </w:style>
  <w:style w:type="paragraph" w:styleId="NoSpacing">
    <w:name w:val="No Spacing"/>
    <w:uiPriority w:val="1"/>
    <w:qFormat/>
    <w:rsid w:val="0004256A"/>
    <w:pPr>
      <w:spacing w:after="0" w:line="240" w:lineRule="auto"/>
    </w:pPr>
  </w:style>
  <w:style w:type="character" w:styleId="Strong">
    <w:name w:val="Strong"/>
    <w:basedOn w:val="DefaultParagraphFont"/>
    <w:uiPriority w:val="22"/>
    <w:qFormat/>
    <w:rsid w:val="0004256A"/>
    <w:rPr>
      <w:b/>
      <w:bCs/>
    </w:rPr>
  </w:style>
  <w:style w:type="character" w:styleId="SubtleEmphasis">
    <w:name w:val="Subtle Emphasis"/>
    <w:basedOn w:val="DefaultParagraphFont"/>
    <w:uiPriority w:val="19"/>
    <w:qFormat/>
    <w:rsid w:val="0004256A"/>
    <w:rPr>
      <w:i/>
      <w:iCs/>
      <w:color w:val="404040" w:themeColor="text1" w:themeTint="BF"/>
    </w:rPr>
  </w:style>
  <w:style w:type="character" w:styleId="SubtleReference">
    <w:name w:val="Subtle Reference"/>
    <w:basedOn w:val="DefaultParagraphFont"/>
    <w:uiPriority w:val="31"/>
    <w:qFormat/>
    <w:rsid w:val="0004256A"/>
    <w:rPr>
      <w:smallCaps/>
      <w:color w:val="5A5A5A" w:themeColor="text1" w:themeTint="A5"/>
    </w:rPr>
  </w:style>
  <w:style w:type="paragraph" w:styleId="TOCHeading">
    <w:name w:val="TOC Heading"/>
    <w:basedOn w:val="Heading1"/>
    <w:next w:val="Normal"/>
    <w:uiPriority w:val="39"/>
    <w:semiHidden/>
    <w:unhideWhenUsed/>
    <w:qFormat/>
    <w:rsid w:val="0004256A"/>
    <w:pPr>
      <w:spacing w:before="240" w:after="0"/>
      <w:outlineLvl w:val="9"/>
    </w:pPr>
    <w:rPr>
      <w:sz w:val="32"/>
      <w:szCs w:val="32"/>
    </w:rPr>
  </w:style>
  <w:style w:type="paragraph" w:styleId="NormalWeb">
    <w:name w:val="Normal (Web)"/>
    <w:basedOn w:val="Normal"/>
    <w:uiPriority w:val="99"/>
    <w:semiHidden/>
    <w:unhideWhenUsed/>
    <w:rsid w:val="0004256A"/>
    <w:pPr>
      <w:spacing w:before="100" w:beforeAutospacing="1" w:after="100" w:afterAutospacing="1" w:line="240" w:lineRule="auto"/>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706DC4A7E77B45A547BB31FD02BC88" ma:contentTypeVersion="18" ma:contentTypeDescription="Create a new document." ma:contentTypeScope="" ma:versionID="d6b6c3b80a5963011ea931db3a5284d5">
  <xsd:schema xmlns:xsd="http://www.w3.org/2001/XMLSchema" xmlns:xs="http://www.w3.org/2001/XMLSchema" xmlns:p="http://schemas.microsoft.com/office/2006/metadata/properties" xmlns:ns2="a751e64f-7bb9-4542-a434-2b1338a45fd4" xmlns:ns3="d9594743-9e9f-4106-ba8d-e1c149063b0c" targetNamespace="http://schemas.microsoft.com/office/2006/metadata/properties" ma:root="true" ma:fieldsID="d9cec1ecaa4f99714988f51390b3efb6" ns2:_="" ns3:_="">
    <xsd:import namespace="a751e64f-7bb9-4542-a434-2b1338a45fd4"/>
    <xsd:import namespace="d9594743-9e9f-4106-ba8d-e1c149063b0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51e64f-7bb9-4542-a434-2b1338a45f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643a6ed-78f8-4d85-8aa7-5537bc4169db" ma:termSetId="09814cd3-568e-fe90-9814-8d621ff8fb84" ma:anchorId="fba54fb3-c3e1-fe81-a776-ca4b69148c4d" ma:open="true" ma:isKeyword="false">
      <xsd:complexType>
        <xsd:sequence>
          <xsd:element ref="pc:Terms" minOccurs="0" maxOccurs="1"/>
        </xsd:sequence>
      </xsd:complex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594743-9e9f-4106-ba8d-e1c149063b0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2ddfa943-040e-47ee-afcd-d452c3083d49}" ma:internalName="TaxCatchAll" ma:showField="CatchAllData" ma:web="d9594743-9e9f-4106-ba8d-e1c149063b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751e64f-7bb9-4542-a434-2b1338a45fd4">
      <Terms xmlns="http://schemas.microsoft.com/office/infopath/2007/PartnerControls"/>
    </lcf76f155ced4ddcb4097134ff3c332f>
    <TaxCatchAll xmlns="d9594743-9e9f-4106-ba8d-e1c149063b0c" xsi:nil="true"/>
  </documentManagement>
</p:properties>
</file>

<file path=customXml/itemProps1.xml><?xml version="1.0" encoding="utf-8"?>
<ds:datastoreItem xmlns:ds="http://schemas.openxmlformats.org/officeDocument/2006/customXml" ds:itemID="{3A6644E4-6A02-418E-93C8-6595608CA4F1}"/>
</file>

<file path=customXml/itemProps2.xml><?xml version="1.0" encoding="utf-8"?>
<ds:datastoreItem xmlns:ds="http://schemas.openxmlformats.org/officeDocument/2006/customXml" ds:itemID="{C13DFBC0-7638-4A95-AEBA-114A6D7B7ADC}"/>
</file>

<file path=customXml/itemProps3.xml><?xml version="1.0" encoding="utf-8"?>
<ds:datastoreItem xmlns:ds="http://schemas.openxmlformats.org/officeDocument/2006/customXml" ds:itemID="{0701AEFB-2404-4991-8051-0BCB60CE3D4B}"/>
</file>

<file path=docProps/app.xml><?xml version="1.0" encoding="utf-8"?>
<Properties xmlns="http://schemas.openxmlformats.org/officeDocument/2006/extended-properties" xmlns:vt="http://schemas.openxmlformats.org/officeDocument/2006/docPropsVTypes">
  <Template>Normal</Template>
  <TotalTime>19</TotalTime>
  <Pages>3</Pages>
  <Words>970</Words>
  <Characters>5775</Characters>
  <Application>Microsoft Office Word</Application>
  <DocSecurity>0</DocSecurity>
  <Lines>137</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Conner</dc:creator>
  <cp:keywords/>
  <dc:description/>
  <cp:lastModifiedBy>Pam Conner</cp:lastModifiedBy>
  <cp:revision>1</cp:revision>
  <dcterms:created xsi:type="dcterms:W3CDTF">2026-07-17T01:33:00Z</dcterms:created>
  <dcterms:modified xsi:type="dcterms:W3CDTF">2026-07-17T02:04:00Z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0x01010015706DC4A7E77B45A547BB31FD02BC88</vt:lpwstr>
  </property>
</Properties>
</file>