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3B528" w14:textId="631A15AE" w:rsidR="001B50E4" w:rsidRDefault="001B50E4" w:rsidP="0081269B">
      <w:pPr>
        <w:jc w:val="center"/>
        <w:rPr>
          <w:b/>
          <w:bCs/>
        </w:rPr>
      </w:pPr>
      <w:r>
        <w:rPr>
          <w:b/>
          <w:bCs/>
        </w:rPr>
        <w:t>Patricia C Vaughn Cultural Arts Theater Lease Agreement</w:t>
      </w:r>
    </w:p>
    <w:p w14:paraId="7CCFB7E5" w14:textId="23726E70" w:rsidR="00747820" w:rsidRPr="007D6475" w:rsidRDefault="001B50E4" w:rsidP="00747820">
      <w:r w:rsidRPr="006E314D">
        <w:t>This Agreement is made on</w:t>
      </w:r>
      <w:r w:rsidR="0081269B">
        <w:t>_________________</w:t>
      </w:r>
      <w:r w:rsidRPr="006E314D">
        <w:t> _, 2026, between</w:t>
      </w:r>
      <w:r w:rsidR="006E314D" w:rsidRPr="006E314D">
        <w:t xml:space="preserve"> the City of Powder Springs (Lessor) and </w:t>
      </w:r>
      <w:proofErr w:type="spellStart"/>
      <w:r w:rsidR="006E314D" w:rsidRPr="006E314D">
        <w:t>Rec</w:t>
      </w:r>
      <w:r w:rsidR="006E314D">
        <w:t>Squad</w:t>
      </w:r>
      <w:proofErr w:type="spellEnd"/>
      <w:r w:rsidR="006E314D">
        <w:t xml:space="preserve"> ATL (Lessee)</w:t>
      </w:r>
      <w:r w:rsidR="00747820">
        <w:t xml:space="preserve"> for </w:t>
      </w:r>
      <w:r w:rsidR="00E166C7">
        <w:t xml:space="preserve">live theatrical performances produced by Lessee for </w:t>
      </w:r>
      <w:r w:rsidR="00747820">
        <w:t xml:space="preserve">the purpose of </w:t>
      </w:r>
      <w:r w:rsidR="00747820" w:rsidRPr="007D6475">
        <w:t>bringing professional, engaging theatrical programming to the City of Powder Springs and a</w:t>
      </w:r>
      <w:r w:rsidR="00E166C7">
        <w:t>c</w:t>
      </w:r>
      <w:r w:rsidR="00747820" w:rsidRPr="007D6475">
        <w:t>tivating the Patricia C. Vaughn Cultural Arts Center as a vibrant community resource.</w:t>
      </w:r>
      <w:r w:rsidR="00E166C7">
        <w:t xml:space="preserve"> This Agreement is intended to </w:t>
      </w:r>
      <w:r w:rsidR="00E166C7" w:rsidRPr="007D6475">
        <w:t>introduce consistent, professional theatrical productions into the facility while evaluating community interest and establishing a sustainable model for long-term programming.</w:t>
      </w:r>
    </w:p>
    <w:p w14:paraId="705C48DE" w14:textId="77777777" w:rsidR="001B50E4" w:rsidRPr="001C2CDD" w:rsidRDefault="001B50E4" w:rsidP="001B50E4">
      <w:r w:rsidRPr="001C2CDD">
        <w:rPr>
          <w:b/>
          <w:bCs/>
        </w:rPr>
        <w:t>1. Premises</w:t>
      </w:r>
    </w:p>
    <w:p w14:paraId="3D381A38" w14:textId="04F917FE" w:rsidR="00E166C7" w:rsidRPr="007D6475" w:rsidRDefault="001B50E4" w:rsidP="00E166C7">
      <w:r w:rsidRPr="006E314D">
        <w:t xml:space="preserve">The Lessor leases to the Lessee the </w:t>
      </w:r>
      <w:r w:rsidR="006E314D" w:rsidRPr="006E314D">
        <w:t xml:space="preserve">Patricia C. Vaughn Cultural Arts Center </w:t>
      </w:r>
      <w:r w:rsidRPr="006E314D">
        <w:t>[Main Stage, Dressing Rooms, Lobby, Box Office</w:t>
      </w:r>
      <w:r w:rsidR="006E314D" w:rsidRPr="006E314D">
        <w:t xml:space="preserve"> and Warming Kitchen</w:t>
      </w:r>
      <w:r w:rsidRPr="006E314D">
        <w:t>] located at </w:t>
      </w:r>
      <w:r w:rsidR="006E314D" w:rsidRPr="006E314D">
        <w:t>4181 Atlanta Street, Powder Springs, GA 30127</w:t>
      </w:r>
      <w:r w:rsidR="0081269B">
        <w:t xml:space="preserve"> (Facility)</w:t>
      </w:r>
      <w:r w:rsidRPr="006E314D">
        <w:t>.</w:t>
      </w:r>
      <w:r w:rsidR="00E166C7">
        <w:t xml:space="preserve">  </w:t>
      </w:r>
      <w:r w:rsidR="00E166C7" w:rsidRPr="007D6475">
        <w:t xml:space="preserve">The </w:t>
      </w:r>
      <w:r w:rsidR="0081269B">
        <w:t>Facility</w:t>
      </w:r>
      <w:r w:rsidR="00E166C7" w:rsidRPr="007D6475">
        <w:t xml:space="preserve"> was established to serve as a hub for performing arts and cultural engagement.  </w:t>
      </w:r>
    </w:p>
    <w:p w14:paraId="66CE25B0" w14:textId="77777777" w:rsidR="001B50E4" w:rsidRPr="001C2CDD" w:rsidRDefault="001B50E4" w:rsidP="001B50E4">
      <w:r w:rsidRPr="001C2CDD">
        <w:rPr>
          <w:b/>
          <w:bCs/>
        </w:rPr>
        <w:t>2. Term</w:t>
      </w:r>
    </w:p>
    <w:p w14:paraId="620F0FE4" w14:textId="747B090D" w:rsidR="00747820" w:rsidRDefault="001B50E4" w:rsidP="00747820">
      <w:r w:rsidRPr="001C2CDD">
        <w:t xml:space="preserve">The lease term shall </w:t>
      </w:r>
      <w:r w:rsidRPr="00747820">
        <w:t>begin on </w:t>
      </w:r>
      <w:r w:rsidR="00747820" w:rsidRPr="00747820">
        <w:t xml:space="preserve">May 15, </w:t>
      </w:r>
      <w:proofErr w:type="gramStart"/>
      <w:r w:rsidR="00747820" w:rsidRPr="00747820">
        <w:t>2026</w:t>
      </w:r>
      <w:proofErr w:type="gramEnd"/>
      <w:r w:rsidR="00747820" w:rsidRPr="00747820">
        <w:t xml:space="preserve"> </w:t>
      </w:r>
      <w:r w:rsidRPr="00747820">
        <w:t>and</w:t>
      </w:r>
      <w:r w:rsidRPr="001C2CDD">
        <w:t xml:space="preserve"> end on</w:t>
      </w:r>
      <w:r w:rsidR="006E314D">
        <w:t xml:space="preserve"> January 15, 2027</w:t>
      </w:r>
      <w:r w:rsidRPr="001C2CDD">
        <w:t>, including access for rehearsals</w:t>
      </w:r>
      <w:r w:rsidR="006E314D">
        <w:t xml:space="preserve"> and</w:t>
      </w:r>
      <w:r w:rsidRPr="001C2CDD">
        <w:t xml:space="preserve"> performances.</w:t>
      </w:r>
      <w:r w:rsidR="00747820">
        <w:t xml:space="preserve">  This</w:t>
      </w:r>
      <w:r w:rsidR="00747820" w:rsidRPr="007D6475">
        <w:t xml:space="preserve"> experimental phase represents a strategic opportunity to evaluate community engagement, establish operational standards, and build a sustainable foundation for future performing arts programming.</w:t>
      </w:r>
    </w:p>
    <w:p w14:paraId="50FDAF97" w14:textId="77777777" w:rsidR="001B50E4" w:rsidRPr="00747820" w:rsidRDefault="001B50E4" w:rsidP="001B50E4">
      <w:r w:rsidRPr="001C2CDD">
        <w:rPr>
          <w:b/>
          <w:bCs/>
        </w:rPr>
        <w:t>3. Rent &amp; Payment</w:t>
      </w:r>
    </w:p>
    <w:p w14:paraId="2F461D35" w14:textId="522D01A6" w:rsidR="001B50E4" w:rsidRPr="001C2CDD" w:rsidRDefault="001B50E4" w:rsidP="001B50E4">
      <w:r w:rsidRPr="00747820">
        <w:t xml:space="preserve">The Lessee shall </w:t>
      </w:r>
      <w:proofErr w:type="gramStart"/>
      <w:r w:rsidRPr="00747820">
        <w:t>pay the Lessor</w:t>
      </w:r>
      <w:proofErr w:type="gramEnd"/>
      <w:r w:rsidRPr="00747820">
        <w:t> </w:t>
      </w:r>
      <w:r w:rsidR="006E314D" w:rsidRPr="00747820">
        <w:t>$1</w:t>
      </w:r>
      <w:r w:rsidR="00747820" w:rsidRPr="00747820">
        <w:t xml:space="preserve"> </w:t>
      </w:r>
      <w:r w:rsidR="006E314D" w:rsidRPr="00747820">
        <w:t>p</w:t>
      </w:r>
      <w:r w:rsidRPr="00747820">
        <w:t>er</w:t>
      </w:r>
      <w:r w:rsidR="006E314D" w:rsidRPr="00747820">
        <w:t xml:space="preserve"> month, payable on the </w:t>
      </w:r>
      <w:r w:rsidR="00833997">
        <w:t>10</w:t>
      </w:r>
      <w:r w:rsidR="006E314D" w:rsidRPr="00747820">
        <w:rPr>
          <w:vertAlign w:val="superscript"/>
        </w:rPr>
        <w:t>th</w:t>
      </w:r>
      <w:r w:rsidR="006E314D" w:rsidRPr="00747820">
        <w:t xml:space="preserve"> of each month</w:t>
      </w:r>
      <w:r w:rsidR="00833997">
        <w:t xml:space="preserve"> when it settles ticket proceeds</w:t>
      </w:r>
      <w:r w:rsidR="006E314D" w:rsidRPr="00747820">
        <w:t xml:space="preserve">. </w:t>
      </w:r>
      <w:r w:rsidRPr="00747820">
        <w:t xml:space="preserve">A </w:t>
      </w:r>
      <w:r w:rsidR="006E314D" w:rsidRPr="00747820">
        <w:t xml:space="preserve">refundable </w:t>
      </w:r>
      <w:r w:rsidRPr="00747820">
        <w:t>security deposit of </w:t>
      </w:r>
      <w:r w:rsidR="00747820" w:rsidRPr="00747820">
        <w:t>$1000</w:t>
      </w:r>
      <w:r w:rsidRPr="001C2CDD">
        <w:t> is due upon signing.</w:t>
      </w:r>
    </w:p>
    <w:p w14:paraId="2FDB3C91" w14:textId="77777777" w:rsidR="001B50E4" w:rsidRPr="001C2CDD" w:rsidRDefault="001B50E4" w:rsidP="001B50E4">
      <w:r w:rsidRPr="001C2CDD">
        <w:rPr>
          <w:b/>
          <w:bCs/>
        </w:rPr>
        <w:t>4. Use of Premises</w:t>
      </w:r>
    </w:p>
    <w:p w14:paraId="57325D25" w14:textId="77777777" w:rsidR="00747820" w:rsidRDefault="001B50E4" w:rsidP="00747820">
      <w:r w:rsidRPr="001C2CDD">
        <w:t>The Lessee shall use the premises solely for</w:t>
      </w:r>
      <w:r w:rsidR="006E314D">
        <w:t xml:space="preserve"> live performances and productions </w:t>
      </w:r>
      <w:r w:rsidRPr="001C2CDD">
        <w:t>and related activities. No unlawful or unsafe activities are permitted.</w:t>
      </w:r>
    </w:p>
    <w:p w14:paraId="2683DBFF" w14:textId="7C34F842" w:rsidR="00747820" w:rsidRPr="007D6475" w:rsidRDefault="00747820" w:rsidP="00747820">
      <w:r>
        <w:t xml:space="preserve">Lessee shall produce </w:t>
      </w:r>
      <w:r w:rsidRPr="007D6475">
        <w:t>three theatrical productions, each utilizing a two-week performance run:</w:t>
      </w:r>
    </w:p>
    <w:p w14:paraId="2B9B84BB" w14:textId="77777777" w:rsidR="00747820" w:rsidRPr="007D6475" w:rsidRDefault="00747820" w:rsidP="00747820">
      <w:r w:rsidRPr="007D6475">
        <w:rPr>
          <w:b/>
          <w:bCs/>
        </w:rPr>
        <w:t>Summer Production (Two Weeks)</w:t>
      </w:r>
      <w:r w:rsidRPr="007D6475">
        <w:br/>
        <w:t>Stage Musical to evaluate audience interest in traditional musical theatre.</w:t>
      </w:r>
    </w:p>
    <w:p w14:paraId="083FC22B" w14:textId="77777777" w:rsidR="00747820" w:rsidRPr="007D6475" w:rsidRDefault="00747820" w:rsidP="00747820">
      <w:r w:rsidRPr="007D6475">
        <w:rPr>
          <w:b/>
          <w:bCs/>
        </w:rPr>
        <w:t>Fall Production (Two Weeks)</w:t>
      </w:r>
      <w:r w:rsidRPr="007D6475">
        <w:br/>
        <w:t>Musical Review or Stage Play to evaluate interest in smaller-scale theatrical productions.</w:t>
      </w:r>
    </w:p>
    <w:p w14:paraId="1108A2FF" w14:textId="77777777" w:rsidR="00747820" w:rsidRPr="007D6475" w:rsidRDefault="00747820" w:rsidP="00747820">
      <w:r w:rsidRPr="007D6475">
        <w:rPr>
          <w:b/>
          <w:bCs/>
        </w:rPr>
        <w:t>Holiday Production (Two Weeks)</w:t>
      </w:r>
      <w:r w:rsidRPr="007D6475">
        <w:br/>
        <w:t>Holiday-themed theatrical production to evaluate demand for seasonal programming.</w:t>
      </w:r>
    </w:p>
    <w:p w14:paraId="1361CD08" w14:textId="77777777" w:rsidR="00747820" w:rsidRDefault="00747820" w:rsidP="00747820">
      <w:r w:rsidRPr="007D6475">
        <w:t>Each production will be professionally produced while maintaining operational efficiency appropriate for this experimental phase.</w:t>
      </w:r>
    </w:p>
    <w:p w14:paraId="49A96A0D" w14:textId="3ED26C5B" w:rsidR="001B50E4" w:rsidRPr="001C2CDD" w:rsidRDefault="001B50E4" w:rsidP="001B50E4">
      <w:r w:rsidRPr="001C2CDD">
        <w:rPr>
          <w:b/>
          <w:bCs/>
        </w:rPr>
        <w:t xml:space="preserve">5. Technical </w:t>
      </w:r>
      <w:r w:rsidR="006E314D">
        <w:rPr>
          <w:b/>
          <w:bCs/>
        </w:rPr>
        <w:t>Equipment</w:t>
      </w:r>
      <w:r w:rsidR="00747820">
        <w:rPr>
          <w:b/>
          <w:bCs/>
        </w:rPr>
        <w:t xml:space="preserve"> and </w:t>
      </w:r>
      <w:r w:rsidR="006E314D">
        <w:rPr>
          <w:b/>
          <w:bCs/>
        </w:rPr>
        <w:t>Utilities</w:t>
      </w:r>
    </w:p>
    <w:p w14:paraId="66064768" w14:textId="4A75866D" w:rsidR="00186079" w:rsidRPr="007D6475" w:rsidRDefault="001B50E4" w:rsidP="00186079">
      <w:r w:rsidRPr="001C2CDD">
        <w:t xml:space="preserve">The Lessor will </w:t>
      </w:r>
      <w:r w:rsidR="006E314D">
        <w:t>pay Lessee for lighting and sound equipment purchased and installed by Lessee in the name of Lessor</w:t>
      </w:r>
      <w:r w:rsidR="00B27448">
        <w:t xml:space="preserve">, as identified in its assessment report </w:t>
      </w:r>
      <w:proofErr w:type="gramStart"/>
      <w:r w:rsidR="00B27448">
        <w:t xml:space="preserve">dated </w:t>
      </w:r>
      <w:r w:rsidR="006E314D">
        <w:t>.</w:t>
      </w:r>
      <w:proofErr w:type="gramEnd"/>
      <w:r w:rsidR="006E314D">
        <w:t xml:space="preserve">  All said equipment shall be the property of Lessor</w:t>
      </w:r>
      <w:r w:rsidR="00747820">
        <w:t xml:space="preserve"> and will remain permanently at the Cultural Arts Center</w:t>
      </w:r>
      <w:r w:rsidR="006E314D">
        <w:t xml:space="preserve">. Lessor will </w:t>
      </w:r>
      <w:proofErr w:type="gramStart"/>
      <w:r w:rsidR="006E314D">
        <w:t>pay</w:t>
      </w:r>
      <w:proofErr w:type="gramEnd"/>
      <w:r w:rsidR="006E314D">
        <w:t xml:space="preserve"> premise utilities and security monitoring.</w:t>
      </w:r>
      <w:r w:rsidR="00186079">
        <w:t xml:space="preserve"> </w:t>
      </w:r>
      <w:r w:rsidR="00747820">
        <w:t xml:space="preserve"> Within fifteen business days of installation and prior to the first performance, the Lessee shall train Lessor’s designated representative on the use and maintenance of the sound and lighting equipment. </w:t>
      </w:r>
    </w:p>
    <w:p w14:paraId="1EF1746E" w14:textId="77777777" w:rsidR="001B50E4" w:rsidRPr="001C2CDD" w:rsidRDefault="001B50E4" w:rsidP="001B50E4">
      <w:r w:rsidRPr="001C2CDD">
        <w:rPr>
          <w:b/>
          <w:bCs/>
        </w:rPr>
        <w:t>6. Insurance &amp; Liability</w:t>
      </w:r>
    </w:p>
    <w:p w14:paraId="172F515F" w14:textId="23EF3462" w:rsidR="001F1C43" w:rsidRPr="008A2819" w:rsidRDefault="001F1C43" w:rsidP="001F1C43">
      <w:r w:rsidRPr="008A2819">
        <w:t>Lessee shall p</w:t>
      </w:r>
      <w:r w:rsidRPr="008A2819">
        <w:rPr>
          <w:rFonts w:cs="Times New Roman"/>
        </w:rPr>
        <w:t xml:space="preserve">rocure and maintain for the duration of the Agreement, insurance against claims for injuries to persons or damages to property which may arise from or in connection with performance of the work hereunder by Lessee, its agents, representatives, employees or subcontractors. Said insurance coverage shall name Lessor as insured or additional insured and shall provide the following minimum </w:t>
      </w:r>
      <w:proofErr w:type="gramStart"/>
      <w:r w:rsidRPr="008A2819">
        <w:rPr>
          <w:rFonts w:cs="Times New Roman"/>
        </w:rPr>
        <w:t>coverages</w:t>
      </w:r>
      <w:proofErr w:type="gramEnd"/>
      <w:r w:rsidRPr="008A2819">
        <w:rPr>
          <w:rFonts w:cs="Times New Roman"/>
        </w:rPr>
        <w:t xml:space="preserve"> for all occurrences, incidents and activities at the CAC: one (1) million dollars per occurrence, two (2) million dollars in the aggregate, and damages to premises of $100,000.00.</w:t>
      </w:r>
    </w:p>
    <w:p w14:paraId="300C5E9A" w14:textId="6921ED81" w:rsidR="001B50E4" w:rsidRPr="001C2CDD" w:rsidRDefault="001B50E4" w:rsidP="001B50E4">
      <w:r w:rsidRPr="001C2CDD">
        <w:t xml:space="preserve">The Lessee </w:t>
      </w:r>
      <w:r w:rsidR="001F1C43" w:rsidRPr="001C2CDD">
        <w:t>shall provide</w:t>
      </w:r>
      <w:r w:rsidRPr="001C2CDD">
        <w:t xml:space="preserve"> proof before occupancy. The Lessee is responsible for any damage caused by its staff, performers, or audience.</w:t>
      </w:r>
    </w:p>
    <w:p w14:paraId="65960E16" w14:textId="77777777" w:rsidR="001B50E4" w:rsidRPr="001C2CDD" w:rsidRDefault="001B50E4" w:rsidP="001B50E4">
      <w:r w:rsidRPr="001C2CDD">
        <w:rPr>
          <w:b/>
          <w:bCs/>
        </w:rPr>
        <w:t>7. Compliance</w:t>
      </w:r>
    </w:p>
    <w:p w14:paraId="2B0DEC09" w14:textId="000264DC" w:rsidR="00623143" w:rsidRDefault="0081269B" w:rsidP="00623143">
      <w:pPr>
        <w:pStyle w:val="ListParagraph"/>
        <w:spacing w:after="200" w:line="240" w:lineRule="auto"/>
        <w:ind w:left="0"/>
        <w:rPr>
          <w:rFonts w:cs="Times New Roman"/>
        </w:rPr>
      </w:pPr>
      <w:r w:rsidRPr="001C2CDD">
        <w:t>Lessee</w:t>
      </w:r>
      <w:r w:rsidR="001B50E4" w:rsidRPr="001C2CDD">
        <w:t xml:space="preserve"> agrees to comply with all applicable laws, fire codes, and safety regulations, and to follow </w:t>
      </w:r>
      <w:proofErr w:type="gramStart"/>
      <w:r w:rsidR="001B50E4" w:rsidRPr="001C2CDD">
        <w:t>the Lessor’s</w:t>
      </w:r>
      <w:proofErr w:type="gramEnd"/>
      <w:r w:rsidR="001B50E4" w:rsidRPr="001C2CDD">
        <w:t xml:space="preserve"> house rules.</w:t>
      </w:r>
      <w:r w:rsidR="001F1C43">
        <w:t xml:space="preserve"> Lessee shall be responsible for securing </w:t>
      </w:r>
      <w:r w:rsidR="001F1C43" w:rsidRPr="001F1C43">
        <w:rPr>
          <w:rFonts w:cs="Times New Roman"/>
        </w:rPr>
        <w:t xml:space="preserve">all necessary permits and licenses for the operation of the CAC. These </w:t>
      </w:r>
      <w:proofErr w:type="gramStart"/>
      <w:r w:rsidR="001F1C43" w:rsidRPr="001F1C43">
        <w:rPr>
          <w:rFonts w:cs="Times New Roman"/>
        </w:rPr>
        <w:t>shall</w:t>
      </w:r>
      <w:proofErr w:type="gramEnd"/>
      <w:r w:rsidR="001F1C43" w:rsidRPr="001F1C43">
        <w:rPr>
          <w:rFonts w:cs="Times New Roman"/>
        </w:rPr>
        <w:t xml:space="preserve"> include, but not be limited to, building permits, health permits, food service inspections, ASCAP and similar copyright licensing</w:t>
      </w:r>
      <w:r w:rsidR="001F1C43">
        <w:rPr>
          <w:rFonts w:cs="Times New Roman"/>
        </w:rPr>
        <w:t>.</w:t>
      </w:r>
      <w:r w:rsidR="00623143">
        <w:rPr>
          <w:rFonts w:cs="Times New Roman"/>
        </w:rPr>
        <w:t xml:space="preserve">  </w:t>
      </w:r>
      <w:r w:rsidR="00623143" w:rsidRPr="00623143">
        <w:rPr>
          <w:rFonts w:cs="Times New Roman"/>
        </w:rPr>
        <w:t>Timely pay all sales and use taxes and other taxes and fees of whatever nature applicable to the operation of the services hereunder.</w:t>
      </w:r>
      <w:r w:rsidR="00623143">
        <w:rPr>
          <w:rFonts w:cs="Times New Roman"/>
        </w:rPr>
        <w:t xml:space="preserve">  Lessee shall keep current al </w:t>
      </w:r>
      <w:r w:rsidR="00623143" w:rsidRPr="00623143">
        <w:rPr>
          <w:rFonts w:cs="Times New Roman"/>
        </w:rPr>
        <w:t xml:space="preserve">municipal, county, state and/or federal licenses required to perform services </w:t>
      </w:r>
      <w:proofErr w:type="gramStart"/>
      <w:r w:rsidR="00623143" w:rsidRPr="00623143">
        <w:rPr>
          <w:rFonts w:cs="Times New Roman"/>
        </w:rPr>
        <w:t>hereunder, and</w:t>
      </w:r>
      <w:proofErr w:type="gramEnd"/>
      <w:r w:rsidR="00623143" w:rsidRPr="00623143">
        <w:rPr>
          <w:rFonts w:cs="Times New Roman"/>
        </w:rPr>
        <w:t xml:space="preserve"> provide current copies of the same to the City </w:t>
      </w:r>
      <w:r w:rsidR="00623143">
        <w:rPr>
          <w:rFonts w:cs="Times New Roman"/>
        </w:rPr>
        <w:t xml:space="preserve">Clerk </w:t>
      </w:r>
      <w:r w:rsidR="00623143" w:rsidRPr="00623143">
        <w:rPr>
          <w:rFonts w:cs="Times New Roman"/>
        </w:rPr>
        <w:t xml:space="preserve">within </w:t>
      </w:r>
      <w:r w:rsidR="00623143">
        <w:rPr>
          <w:rFonts w:cs="Times New Roman"/>
        </w:rPr>
        <w:t>ten (10)</w:t>
      </w:r>
      <w:r w:rsidR="00623143" w:rsidRPr="00623143">
        <w:rPr>
          <w:rFonts w:cs="Times New Roman"/>
        </w:rPr>
        <w:t xml:space="preserve"> days of the effective date of this Agreement</w:t>
      </w:r>
      <w:r w:rsidR="00623143">
        <w:rPr>
          <w:rFonts w:cs="Times New Roman"/>
        </w:rPr>
        <w:t xml:space="preserve">.  </w:t>
      </w:r>
    </w:p>
    <w:p w14:paraId="4578D6ED" w14:textId="77777777" w:rsidR="00833997" w:rsidRPr="00623143" w:rsidRDefault="00833997" w:rsidP="00623143">
      <w:pPr>
        <w:pStyle w:val="ListParagraph"/>
        <w:spacing w:after="200" w:line="240" w:lineRule="auto"/>
        <w:ind w:left="0"/>
        <w:rPr>
          <w:rFonts w:cs="Times New Roman"/>
        </w:rPr>
      </w:pPr>
    </w:p>
    <w:p w14:paraId="53E2E067" w14:textId="672B3664" w:rsidR="00623143" w:rsidRPr="00623143" w:rsidRDefault="00623143" w:rsidP="00623143">
      <w:pPr>
        <w:pStyle w:val="ListParagraph"/>
        <w:spacing w:after="200" w:line="240" w:lineRule="auto"/>
        <w:ind w:left="0"/>
        <w:rPr>
          <w:rFonts w:cs="Times New Roman"/>
          <w:b/>
          <w:bCs/>
        </w:rPr>
      </w:pPr>
      <w:r w:rsidRPr="00623143">
        <w:rPr>
          <w:rFonts w:cs="Times New Roman"/>
          <w:b/>
          <w:bCs/>
        </w:rPr>
        <w:t>8. Staffing</w:t>
      </w:r>
    </w:p>
    <w:p w14:paraId="48889E3D" w14:textId="77777777" w:rsidR="00623143" w:rsidRDefault="00623143" w:rsidP="00623143">
      <w:pPr>
        <w:pStyle w:val="ListParagraph"/>
        <w:spacing w:after="200" w:line="240" w:lineRule="auto"/>
        <w:ind w:left="0"/>
        <w:rPr>
          <w:rFonts w:cs="Times New Roman"/>
        </w:rPr>
      </w:pPr>
    </w:p>
    <w:p w14:paraId="69E3A3FC" w14:textId="77777777" w:rsidR="00833997" w:rsidRDefault="00623143" w:rsidP="00833997">
      <w:pPr>
        <w:pStyle w:val="ListParagraph"/>
        <w:spacing w:after="200" w:line="240" w:lineRule="auto"/>
        <w:ind w:left="0"/>
        <w:rPr>
          <w:rFonts w:cs="Times New Roman"/>
        </w:rPr>
      </w:pPr>
      <w:r>
        <w:rPr>
          <w:rFonts w:cs="Times New Roman"/>
        </w:rPr>
        <w:t>Lessee shall h</w:t>
      </w:r>
      <w:r w:rsidRPr="00623143">
        <w:rPr>
          <w:rFonts w:cs="Times New Roman"/>
        </w:rPr>
        <w:t>ire and manage all personnel who shall be</w:t>
      </w:r>
      <w:r>
        <w:rPr>
          <w:rFonts w:cs="Times New Roman"/>
        </w:rPr>
        <w:t xml:space="preserve"> Lessee’s </w:t>
      </w:r>
      <w:r w:rsidRPr="00623143">
        <w:rPr>
          <w:rFonts w:cs="Times New Roman"/>
        </w:rPr>
        <w:t>employees</w:t>
      </w:r>
      <w:r w:rsidR="00833997">
        <w:rPr>
          <w:rFonts w:cs="Times New Roman"/>
        </w:rPr>
        <w:t xml:space="preserve"> who will provide </w:t>
      </w:r>
      <w:r w:rsidRPr="00623143">
        <w:rPr>
          <w:rFonts w:cs="Times New Roman"/>
        </w:rPr>
        <w:t>efficient service</w:t>
      </w:r>
      <w:r>
        <w:rPr>
          <w:rFonts w:cs="Times New Roman"/>
        </w:rPr>
        <w:t>s needed for</w:t>
      </w:r>
      <w:r w:rsidR="00833997">
        <w:rPr>
          <w:rFonts w:cs="Times New Roman"/>
        </w:rPr>
        <w:t xml:space="preserve"> successful programming and </w:t>
      </w:r>
      <w:proofErr w:type="gramStart"/>
      <w:r w:rsidR="00833997">
        <w:rPr>
          <w:rFonts w:cs="Times New Roman"/>
        </w:rPr>
        <w:t>performances</w:t>
      </w:r>
      <w:proofErr w:type="gramEnd"/>
      <w:r w:rsidR="00833997">
        <w:rPr>
          <w:rFonts w:cs="Times New Roman"/>
        </w:rPr>
        <w:t xml:space="preserve">. </w:t>
      </w:r>
    </w:p>
    <w:p w14:paraId="0DE43841" w14:textId="1DB3C35B" w:rsidR="00833997" w:rsidRDefault="00833997" w:rsidP="00833997">
      <w:pPr>
        <w:pStyle w:val="ListParagraph"/>
        <w:spacing w:after="200" w:line="240" w:lineRule="auto"/>
        <w:ind w:left="0"/>
      </w:pPr>
      <w:r w:rsidRPr="00833997">
        <w:t xml:space="preserve">Lessor will provide no additional personnel to </w:t>
      </w:r>
      <w:r w:rsidR="0081269B" w:rsidRPr="00833997">
        <w:t>Lessee</w:t>
      </w:r>
      <w:r w:rsidRPr="00833997">
        <w:t xml:space="preserve">.  Hiring, training, and supervision of crew and/or </w:t>
      </w:r>
      <w:proofErr w:type="gramStart"/>
      <w:r w:rsidRPr="00833997">
        <w:t>stage hands</w:t>
      </w:r>
      <w:proofErr w:type="gramEnd"/>
      <w:r w:rsidRPr="00833997">
        <w:t xml:space="preserve"> or other support personnel is the sole responsibility of the Lessee. Lessee shall provide an adequate number of these personnel required for </w:t>
      </w:r>
      <w:r w:rsidR="0081269B" w:rsidRPr="00833997">
        <w:t>Lessee’s</w:t>
      </w:r>
      <w:r w:rsidRPr="00833997">
        <w:t> intended purpose.  Such personnel, especially those who will have contact with the public, should be neat in appearance and orderly and polite in their speech and conduct.  </w:t>
      </w:r>
    </w:p>
    <w:p w14:paraId="74574B18" w14:textId="77777777" w:rsidR="00833997" w:rsidRDefault="00833997" w:rsidP="00833997">
      <w:pPr>
        <w:pStyle w:val="ListParagraph"/>
        <w:spacing w:after="200" w:line="240" w:lineRule="auto"/>
        <w:ind w:left="0"/>
      </w:pPr>
    </w:p>
    <w:p w14:paraId="0229A7B0" w14:textId="41CDCAA0" w:rsidR="00833997" w:rsidRPr="00833997" w:rsidRDefault="00833997" w:rsidP="00833997">
      <w:pPr>
        <w:pStyle w:val="ListParagraph"/>
        <w:spacing w:after="200" w:line="240" w:lineRule="auto"/>
        <w:ind w:left="0"/>
        <w:rPr>
          <w:rFonts w:cs="Times New Roman"/>
        </w:rPr>
      </w:pPr>
      <w:r w:rsidRPr="00833997">
        <w:t xml:space="preserve"> </w:t>
      </w:r>
      <w:r w:rsidRPr="00833997">
        <w:rPr>
          <w:rFonts w:cs="Times New Roman"/>
        </w:rPr>
        <w:t>Lessee shall m</w:t>
      </w:r>
      <w:r w:rsidR="00623143" w:rsidRPr="00833997">
        <w:rPr>
          <w:rFonts w:cs="Times New Roman"/>
        </w:rPr>
        <w:t xml:space="preserve">aintain the entire CAC, including the restrooms, in a neat, clean, </w:t>
      </w:r>
      <w:proofErr w:type="spellStart"/>
      <w:proofErr w:type="gramStart"/>
      <w:r w:rsidR="00623143" w:rsidRPr="00833997">
        <w:rPr>
          <w:rFonts w:cs="Times New Roman"/>
        </w:rPr>
        <w:t>well stocked</w:t>
      </w:r>
      <w:proofErr w:type="spellEnd"/>
      <w:proofErr w:type="gramEnd"/>
      <w:r w:rsidR="00623143" w:rsidRPr="00833997">
        <w:rPr>
          <w:rFonts w:cs="Times New Roman"/>
        </w:rPr>
        <w:t xml:space="preserve"> condition </w:t>
      </w:r>
      <w:proofErr w:type="gramStart"/>
      <w:r w:rsidR="00623143" w:rsidRPr="00833997">
        <w:rPr>
          <w:rFonts w:cs="Times New Roman"/>
        </w:rPr>
        <w:t>at all times</w:t>
      </w:r>
      <w:proofErr w:type="gramEnd"/>
      <w:r w:rsidR="00623143" w:rsidRPr="00833997">
        <w:rPr>
          <w:rFonts w:cs="Times New Roman"/>
        </w:rPr>
        <w:t>.</w:t>
      </w:r>
      <w:r w:rsidRPr="00833997">
        <w:rPr>
          <w:rFonts w:cs="Times New Roman"/>
        </w:rPr>
        <w:t xml:space="preserve"> </w:t>
      </w:r>
    </w:p>
    <w:p w14:paraId="4F4B2F43" w14:textId="77777777" w:rsidR="00833997" w:rsidRDefault="00833997" w:rsidP="00833997">
      <w:pPr>
        <w:pStyle w:val="ListParagraph"/>
        <w:spacing w:after="200" w:line="240" w:lineRule="auto"/>
        <w:ind w:left="0"/>
        <w:rPr>
          <w:rFonts w:cs="Times New Roman"/>
        </w:rPr>
      </w:pPr>
    </w:p>
    <w:p w14:paraId="56829105" w14:textId="1312B234" w:rsidR="008A2819" w:rsidRPr="00833997" w:rsidRDefault="00833997" w:rsidP="00833997">
      <w:pPr>
        <w:pStyle w:val="ListParagraph"/>
        <w:spacing w:after="200" w:line="240" w:lineRule="auto"/>
        <w:ind w:left="0"/>
        <w:rPr>
          <w:rFonts w:cs="Times New Roman"/>
        </w:rPr>
      </w:pPr>
      <w:r>
        <w:rPr>
          <w:rFonts w:cs="Times New Roman"/>
          <w:b/>
        </w:rPr>
        <w:t>9</w:t>
      </w:r>
      <w:r w:rsidR="008A2819" w:rsidRPr="00483141">
        <w:rPr>
          <w:rFonts w:cs="Times New Roman"/>
          <w:b/>
        </w:rPr>
        <w:t>. Facility inspection and maintenance</w:t>
      </w:r>
    </w:p>
    <w:p w14:paraId="34601B90" w14:textId="77777777" w:rsidR="008A2819" w:rsidRPr="00483141" w:rsidRDefault="008A2819" w:rsidP="008A2819">
      <w:pPr>
        <w:pStyle w:val="ListParagraph"/>
        <w:spacing w:after="200" w:line="240" w:lineRule="auto"/>
        <w:ind w:left="0"/>
        <w:rPr>
          <w:rFonts w:cs="Times New Roman"/>
        </w:rPr>
      </w:pPr>
    </w:p>
    <w:p w14:paraId="6A02617A" w14:textId="61B32B95" w:rsidR="008A2819" w:rsidRPr="00483141" w:rsidRDefault="008A2819" w:rsidP="008A2819">
      <w:pPr>
        <w:pStyle w:val="ListParagraph"/>
        <w:spacing w:after="200" w:line="240" w:lineRule="auto"/>
        <w:ind w:left="0"/>
        <w:rPr>
          <w:rFonts w:cs="Times New Roman"/>
        </w:rPr>
      </w:pPr>
      <w:r w:rsidRPr="00483141">
        <w:rPr>
          <w:rFonts w:cs="Times New Roman"/>
        </w:rPr>
        <w:t>Lessor shall make periodic inspections of the CAC and equipment to determine if they are being maintained in a proper and orderly condition.</w:t>
      </w:r>
    </w:p>
    <w:p w14:paraId="2B71C0B6" w14:textId="77777777" w:rsidR="008A2819" w:rsidRPr="00483141" w:rsidRDefault="008A2819" w:rsidP="008A2819">
      <w:pPr>
        <w:pStyle w:val="ListParagraph"/>
        <w:spacing w:after="200" w:line="240" w:lineRule="auto"/>
        <w:ind w:left="0"/>
        <w:rPr>
          <w:rFonts w:cs="Times New Roman"/>
        </w:rPr>
      </w:pPr>
    </w:p>
    <w:p w14:paraId="759823A2" w14:textId="122878BA" w:rsidR="008A2819" w:rsidRPr="00483141" w:rsidRDefault="008A2819" w:rsidP="008A2819">
      <w:pPr>
        <w:pStyle w:val="ListParagraph"/>
        <w:spacing w:after="200" w:line="240" w:lineRule="auto"/>
        <w:ind w:left="0"/>
        <w:rPr>
          <w:rFonts w:cs="Times New Roman"/>
        </w:rPr>
      </w:pPr>
      <w:r w:rsidRPr="00483141">
        <w:rPr>
          <w:rFonts w:cs="Times New Roman"/>
        </w:rPr>
        <w:t xml:space="preserve">Lessor </w:t>
      </w:r>
      <w:proofErr w:type="gramStart"/>
      <w:r w:rsidRPr="00483141">
        <w:rPr>
          <w:rFonts w:cs="Times New Roman"/>
        </w:rPr>
        <w:t>shall</w:t>
      </w:r>
      <w:proofErr w:type="gramEnd"/>
      <w:r w:rsidRPr="00483141">
        <w:rPr>
          <w:rFonts w:cs="Times New Roman"/>
        </w:rPr>
        <w:t xml:space="preserve"> provide utilities, including electricity, solid waste disposal, water, sewer, internet connection for security system and Wi-Fi purposes, utility services, paper products, soap, and related restroom supplies. </w:t>
      </w:r>
    </w:p>
    <w:p w14:paraId="689C058B" w14:textId="77777777" w:rsidR="008A2819" w:rsidRPr="00483141" w:rsidRDefault="008A2819" w:rsidP="008A2819">
      <w:pPr>
        <w:pStyle w:val="ListParagraph"/>
        <w:spacing w:line="240" w:lineRule="auto"/>
        <w:rPr>
          <w:rFonts w:cs="Times New Roman"/>
        </w:rPr>
      </w:pPr>
    </w:p>
    <w:p w14:paraId="448DA3E6" w14:textId="699535BE" w:rsidR="008A2819" w:rsidRPr="00483141" w:rsidRDefault="008A2819" w:rsidP="008A2819">
      <w:pPr>
        <w:pStyle w:val="ListParagraph"/>
        <w:spacing w:after="200" w:line="240" w:lineRule="auto"/>
        <w:ind w:left="0"/>
        <w:rPr>
          <w:rFonts w:cs="Times New Roman"/>
        </w:rPr>
      </w:pPr>
      <w:r w:rsidRPr="00483141">
        <w:rPr>
          <w:rFonts w:cs="Times New Roman"/>
        </w:rPr>
        <w:t xml:space="preserve">Lessor shall be responsible for the routine structural maintenance of the facility unless such maintenance is required </w:t>
      </w:r>
      <w:proofErr w:type="gramStart"/>
      <w:r w:rsidRPr="00483141">
        <w:rPr>
          <w:rFonts w:cs="Times New Roman"/>
        </w:rPr>
        <w:t>as a result of</w:t>
      </w:r>
      <w:proofErr w:type="gramEnd"/>
      <w:r w:rsidRPr="00483141">
        <w:rPr>
          <w:rFonts w:cs="Times New Roman"/>
        </w:rPr>
        <w:t xml:space="preserve"> damage caused by Lessee, its employees, agents or </w:t>
      </w:r>
      <w:r w:rsidR="00483141" w:rsidRPr="00483141">
        <w:rPr>
          <w:rFonts w:cs="Times New Roman"/>
        </w:rPr>
        <w:t>representatives</w:t>
      </w:r>
      <w:r w:rsidRPr="00483141">
        <w:rPr>
          <w:rFonts w:cs="Times New Roman"/>
        </w:rPr>
        <w:t>.</w:t>
      </w:r>
    </w:p>
    <w:p w14:paraId="58550B00" w14:textId="6CC730C6" w:rsidR="001B50E4" w:rsidRPr="00483141" w:rsidRDefault="00833997" w:rsidP="001B50E4">
      <w:r>
        <w:rPr>
          <w:b/>
          <w:bCs/>
        </w:rPr>
        <w:t>10</w:t>
      </w:r>
      <w:r w:rsidR="001B50E4" w:rsidRPr="00483141">
        <w:rPr>
          <w:b/>
          <w:bCs/>
        </w:rPr>
        <w:t>. Ticket Sales &amp; Revenue Split</w:t>
      </w:r>
    </w:p>
    <w:p w14:paraId="5193D71D" w14:textId="2B58B4AC" w:rsidR="001B50E4" w:rsidRPr="00483141" w:rsidRDefault="001B50E4" w:rsidP="001B50E4">
      <w:pPr>
        <w:numPr>
          <w:ilvl w:val="0"/>
          <w:numId w:val="6"/>
        </w:numPr>
      </w:pPr>
      <w:r w:rsidRPr="00483141">
        <w:t>All ticket sales shall be processed throug</w:t>
      </w:r>
      <w:r w:rsidR="006E314D" w:rsidRPr="00483141">
        <w:t>h Lessee’s</w:t>
      </w:r>
      <w:r w:rsidRPr="00483141">
        <w:t> box office system.</w:t>
      </w:r>
    </w:p>
    <w:p w14:paraId="2FB064C1" w14:textId="7CA3F1D7" w:rsidR="001B50E4" w:rsidRPr="00483141" w:rsidRDefault="001B50E4" w:rsidP="001B50E4">
      <w:pPr>
        <w:numPr>
          <w:ilvl w:val="0"/>
          <w:numId w:val="7"/>
        </w:numPr>
      </w:pPr>
      <w:r w:rsidRPr="00483141">
        <w:t>Gross ticket revenue shall be split as follows: </w:t>
      </w:r>
      <w:r w:rsidR="00186079" w:rsidRPr="00483141">
        <w:t xml:space="preserve">50% Lessee/50% Lessor, after deduction of applicable taxes, until the funds provided by Lessor for the purchase and installation of lighting by Lessee specified in section </w:t>
      </w:r>
      <w:r w:rsidR="00B27448">
        <w:t>5</w:t>
      </w:r>
      <w:r w:rsidR="00186079" w:rsidRPr="00483141">
        <w:t xml:space="preserve"> of this Agreement has been satisfied. </w:t>
      </w:r>
    </w:p>
    <w:p w14:paraId="29DC713B" w14:textId="106ED6E6" w:rsidR="00B660BB" w:rsidRPr="00483141" w:rsidRDefault="001B50E4" w:rsidP="00623143">
      <w:pPr>
        <w:numPr>
          <w:ilvl w:val="0"/>
          <w:numId w:val="8"/>
        </w:numPr>
      </w:pPr>
      <w:r w:rsidRPr="00483141">
        <w:t xml:space="preserve">Settlement of ticket revenue shall occur </w:t>
      </w:r>
      <w:r w:rsidR="00B660BB">
        <w:t>on or before the 10</w:t>
      </w:r>
      <w:r w:rsidR="00B660BB" w:rsidRPr="00B660BB">
        <w:rPr>
          <w:vertAlign w:val="superscript"/>
        </w:rPr>
        <w:t>th</w:t>
      </w:r>
      <w:r w:rsidR="00B660BB">
        <w:t xml:space="preserve"> day of each month for the performances occurring the preceding month. </w:t>
      </w:r>
    </w:p>
    <w:p w14:paraId="70D23B22" w14:textId="4F9C6299" w:rsidR="001B50E4" w:rsidRPr="001C2CDD" w:rsidRDefault="00833997" w:rsidP="001B50E4">
      <w:r>
        <w:rPr>
          <w:b/>
          <w:bCs/>
        </w:rPr>
        <w:t>11</w:t>
      </w:r>
      <w:r w:rsidR="001B50E4" w:rsidRPr="001C2CDD">
        <w:rPr>
          <w:b/>
          <w:bCs/>
        </w:rPr>
        <w:t>. Merchandising Rights</w:t>
      </w:r>
    </w:p>
    <w:p w14:paraId="4C337DBD" w14:textId="77777777" w:rsidR="001B50E4" w:rsidRPr="001C2CDD" w:rsidRDefault="001B50E4" w:rsidP="001B50E4">
      <w:pPr>
        <w:numPr>
          <w:ilvl w:val="0"/>
          <w:numId w:val="9"/>
        </w:numPr>
      </w:pPr>
      <w:r w:rsidRPr="001C2CDD">
        <w:t>The Lessee may sell approved merchandise (programs, souvenirs, apparel, etc.) in designated areas.</w:t>
      </w:r>
    </w:p>
    <w:p w14:paraId="6E6B9532" w14:textId="3F8B6A68" w:rsidR="001B50E4" w:rsidRPr="001C2CDD" w:rsidRDefault="00D50947" w:rsidP="001B50E4">
      <w:pPr>
        <w:numPr>
          <w:ilvl w:val="0"/>
          <w:numId w:val="10"/>
        </w:numPr>
      </w:pPr>
      <w:r>
        <w:t>During the initial experimental phase, t</w:t>
      </w:r>
      <w:r w:rsidR="001B50E4" w:rsidRPr="001C2CDD">
        <w:t xml:space="preserve">he Lessor shall </w:t>
      </w:r>
      <w:r w:rsidR="001B50E4" w:rsidRPr="00186079">
        <w:t>receive </w:t>
      </w:r>
      <w:r>
        <w:t>0</w:t>
      </w:r>
      <w:r w:rsidR="00186079" w:rsidRPr="00186079">
        <w:t xml:space="preserve"> percent (</w:t>
      </w:r>
      <w:r>
        <w:t>0</w:t>
      </w:r>
      <w:r w:rsidR="00186079" w:rsidRPr="00186079">
        <w:t xml:space="preserve">%) </w:t>
      </w:r>
      <w:r w:rsidR="001B50E4" w:rsidRPr="00186079">
        <w:t>of</w:t>
      </w:r>
      <w:r w:rsidR="001B50E4" w:rsidRPr="001C2CDD">
        <w:t xml:space="preserve"> gross merchandise sales</w:t>
      </w:r>
      <w:r>
        <w:t xml:space="preserve">.  Any subsequent contract extension shall include a percentage of gross merchandise sales, </w:t>
      </w:r>
      <w:r w:rsidR="001B50E4" w:rsidRPr="001C2CDD">
        <w:t>excluding printed programs</w:t>
      </w:r>
      <w:r>
        <w:t>, at a mutually agreeable percentage.</w:t>
      </w:r>
    </w:p>
    <w:p w14:paraId="7A6F15B9" w14:textId="1072297A" w:rsidR="00D50947" w:rsidRPr="001C2CDD" w:rsidRDefault="001B50E4" w:rsidP="001C3BAE">
      <w:pPr>
        <w:numPr>
          <w:ilvl w:val="0"/>
          <w:numId w:val="26"/>
        </w:numPr>
      </w:pPr>
      <w:r w:rsidRPr="001C2CDD">
        <w:t>All merchandise must be pre-approved by the Lessor and comply with venue policie</w:t>
      </w:r>
      <w:r w:rsidR="001C3BAE">
        <w:t xml:space="preserve">s.  </w:t>
      </w:r>
    </w:p>
    <w:p w14:paraId="4712C6F6" w14:textId="11330C7C" w:rsidR="001B50E4" w:rsidRPr="001C2CDD" w:rsidRDefault="001B50E4" w:rsidP="001B50E4">
      <w:r w:rsidRPr="001C2CDD">
        <w:rPr>
          <w:b/>
          <w:bCs/>
        </w:rPr>
        <w:t>1</w:t>
      </w:r>
      <w:r w:rsidR="00833997">
        <w:rPr>
          <w:b/>
          <w:bCs/>
        </w:rPr>
        <w:t>2</w:t>
      </w:r>
      <w:r w:rsidRPr="001C2CDD">
        <w:rPr>
          <w:b/>
          <w:bCs/>
        </w:rPr>
        <w:t>. Rehearsal Schedule</w:t>
      </w:r>
    </w:p>
    <w:p w14:paraId="3667A608" w14:textId="6BE4B0CD" w:rsidR="001B50E4" w:rsidRPr="001C2CDD" w:rsidRDefault="001B50E4" w:rsidP="001B50E4">
      <w:pPr>
        <w:numPr>
          <w:ilvl w:val="0"/>
          <w:numId w:val="12"/>
        </w:numPr>
      </w:pPr>
      <w:r w:rsidRPr="001C2CDD">
        <w:t xml:space="preserve">The Lessee shall have access to the premises for rehearsals </w:t>
      </w:r>
      <w:r w:rsidR="008A2819">
        <w:t>three weeks prior to each performance run</w:t>
      </w:r>
      <w:r w:rsidRPr="001C2CDD">
        <w:t>.</w:t>
      </w:r>
    </w:p>
    <w:p w14:paraId="1501688D" w14:textId="65A31FEB" w:rsidR="00483141" w:rsidRDefault="001B50E4" w:rsidP="00483141">
      <w:pPr>
        <w:spacing w:line="240" w:lineRule="auto"/>
      </w:pPr>
      <w:r w:rsidRPr="001C2CDD">
        <w:t xml:space="preserve">Additional rehearsal </w:t>
      </w:r>
      <w:r w:rsidR="00B660BB" w:rsidRPr="001C2CDD">
        <w:t>times</w:t>
      </w:r>
      <w:r w:rsidRPr="001C2CDD">
        <w:t xml:space="preserve"> must be requested in writing and may incur additional </w:t>
      </w:r>
      <w:r w:rsidR="00483141">
        <w:t>rental fees.</w:t>
      </w:r>
    </w:p>
    <w:p w14:paraId="2A3B4FDE" w14:textId="1260FAEE" w:rsidR="001B50E4" w:rsidRPr="001C2CDD" w:rsidRDefault="001B50E4" w:rsidP="001B50E4">
      <w:r w:rsidRPr="001C2CDD">
        <w:rPr>
          <w:b/>
          <w:bCs/>
        </w:rPr>
        <w:t>1</w:t>
      </w:r>
      <w:r w:rsidR="00833997">
        <w:rPr>
          <w:b/>
          <w:bCs/>
        </w:rPr>
        <w:t>3</w:t>
      </w:r>
      <w:r w:rsidRPr="001C2CDD">
        <w:rPr>
          <w:b/>
          <w:bCs/>
        </w:rPr>
        <w:t>. Cancellations</w:t>
      </w:r>
    </w:p>
    <w:p w14:paraId="1D62A50E" w14:textId="25B6C9E3" w:rsidR="00483141" w:rsidRPr="00483141" w:rsidRDefault="00483141" w:rsidP="00483141">
      <w:pPr>
        <w:spacing w:line="240" w:lineRule="auto"/>
        <w:rPr>
          <w:rFonts w:cs="Times New Roman"/>
        </w:rPr>
      </w:pPr>
      <w:r>
        <w:rPr>
          <w:rFonts w:cs="Times New Roman"/>
          <w:b/>
          <w:spacing w:val="4"/>
          <w:u w:val="single"/>
        </w:rPr>
        <w:t>By Lessor:</w:t>
      </w:r>
      <w:r w:rsidRPr="00483141">
        <w:rPr>
          <w:rFonts w:cs="Times New Roman"/>
          <w:b/>
          <w:spacing w:val="4"/>
          <w:u w:val="single"/>
        </w:rPr>
        <w:t xml:space="preserve"> </w:t>
      </w:r>
      <w:r w:rsidRPr="00483141">
        <w:rPr>
          <w:rFonts w:cs="Times New Roman"/>
        </w:rPr>
        <w:t xml:space="preserve">  The </w:t>
      </w:r>
      <w:r>
        <w:rPr>
          <w:rFonts w:cs="Times New Roman"/>
        </w:rPr>
        <w:t>Lessor</w:t>
      </w:r>
      <w:r w:rsidRPr="00483141">
        <w:rPr>
          <w:rFonts w:cs="Times New Roman"/>
        </w:rPr>
        <w:t xml:space="preserve"> reserves the right to terminate this Agreement should any of the following occur:</w:t>
      </w:r>
    </w:p>
    <w:p w14:paraId="6C62BB9C" w14:textId="1F7A61EE" w:rsidR="00483141" w:rsidRPr="00B660BB" w:rsidRDefault="00483141" w:rsidP="00B660BB">
      <w:pPr>
        <w:pStyle w:val="ListParagraph"/>
        <w:numPr>
          <w:ilvl w:val="0"/>
          <w:numId w:val="23"/>
        </w:numPr>
        <w:spacing w:after="200" w:line="240" w:lineRule="auto"/>
        <w:rPr>
          <w:rFonts w:cs="Times New Roman"/>
        </w:rPr>
      </w:pPr>
      <w:r w:rsidRPr="00483141">
        <w:rPr>
          <w:rFonts w:cs="Times New Roman"/>
          <w:spacing w:val="3"/>
        </w:rPr>
        <w:t xml:space="preserve">Institution of proceedings in voluntary bankruptcy by </w:t>
      </w:r>
      <w:r>
        <w:rPr>
          <w:rFonts w:cs="Times New Roman"/>
          <w:spacing w:val="3"/>
        </w:rPr>
        <w:t>Lessee</w:t>
      </w:r>
      <w:r w:rsidRPr="00483141">
        <w:rPr>
          <w:rFonts w:cs="Times New Roman"/>
          <w:spacing w:val="3"/>
        </w:rPr>
        <w:t>.</w:t>
      </w:r>
    </w:p>
    <w:p w14:paraId="746F8D31" w14:textId="77777777" w:rsidR="00B660BB" w:rsidRPr="00483141" w:rsidRDefault="00B660BB" w:rsidP="00B660BB">
      <w:pPr>
        <w:pStyle w:val="ListParagraph"/>
        <w:spacing w:after="200" w:line="240" w:lineRule="auto"/>
        <w:rPr>
          <w:rFonts w:cs="Times New Roman"/>
        </w:rPr>
      </w:pPr>
    </w:p>
    <w:p w14:paraId="6097F1C7" w14:textId="7C1F083D" w:rsidR="00483141" w:rsidRDefault="00483141" w:rsidP="00B660BB">
      <w:pPr>
        <w:pStyle w:val="ListParagraph"/>
        <w:numPr>
          <w:ilvl w:val="0"/>
          <w:numId w:val="23"/>
        </w:numPr>
        <w:spacing w:after="200" w:line="240" w:lineRule="auto"/>
        <w:rPr>
          <w:rFonts w:cs="Times New Roman"/>
        </w:rPr>
      </w:pPr>
      <w:r w:rsidRPr="00483141">
        <w:rPr>
          <w:rFonts w:cs="Times New Roman"/>
        </w:rPr>
        <w:t xml:space="preserve">Institution of proceedings of involuntary bankruptcy against </w:t>
      </w:r>
      <w:r>
        <w:rPr>
          <w:rFonts w:cs="Times New Roman"/>
        </w:rPr>
        <w:t>Lessee if</w:t>
      </w:r>
      <w:r w:rsidRPr="00483141">
        <w:rPr>
          <w:rFonts w:cs="Times New Roman"/>
        </w:rPr>
        <w:t xml:space="preserve"> such proceedings continue for a period of ninety (90) days.</w:t>
      </w:r>
    </w:p>
    <w:p w14:paraId="0C5E496C" w14:textId="77777777" w:rsidR="00B660BB" w:rsidRPr="00B660BB" w:rsidRDefault="00B660BB" w:rsidP="00B660BB">
      <w:pPr>
        <w:pStyle w:val="ListParagraph"/>
        <w:rPr>
          <w:rFonts w:cs="Times New Roman"/>
        </w:rPr>
      </w:pPr>
    </w:p>
    <w:p w14:paraId="24E021AB" w14:textId="7F18BF4B" w:rsidR="00483141" w:rsidRPr="00B660BB" w:rsidRDefault="00483141" w:rsidP="00B660BB">
      <w:pPr>
        <w:pStyle w:val="ListParagraph"/>
        <w:numPr>
          <w:ilvl w:val="0"/>
          <w:numId w:val="23"/>
        </w:numPr>
        <w:spacing w:after="200" w:line="240" w:lineRule="auto"/>
        <w:rPr>
          <w:rFonts w:cs="Times New Roman"/>
        </w:rPr>
      </w:pPr>
      <w:r w:rsidRPr="00483141">
        <w:rPr>
          <w:rFonts w:cs="Times New Roman"/>
          <w:spacing w:val="3"/>
        </w:rPr>
        <w:t xml:space="preserve">Assignment by </w:t>
      </w:r>
      <w:r>
        <w:rPr>
          <w:rFonts w:cs="Times New Roman"/>
          <w:spacing w:val="3"/>
        </w:rPr>
        <w:t>Lessee</w:t>
      </w:r>
      <w:r w:rsidRPr="00483141">
        <w:rPr>
          <w:rFonts w:cs="Times New Roman"/>
          <w:spacing w:val="3"/>
        </w:rPr>
        <w:t xml:space="preserve"> for the benefit of creditors.</w:t>
      </w:r>
    </w:p>
    <w:p w14:paraId="7540A390" w14:textId="77777777" w:rsidR="00B660BB" w:rsidRPr="00B660BB" w:rsidRDefault="00B660BB" w:rsidP="00B660BB">
      <w:pPr>
        <w:pStyle w:val="ListParagraph"/>
        <w:rPr>
          <w:rFonts w:cs="Times New Roman"/>
        </w:rPr>
      </w:pPr>
    </w:p>
    <w:p w14:paraId="3731074B" w14:textId="7E97CAEB" w:rsidR="00483141" w:rsidRPr="00B660BB" w:rsidRDefault="00483141" w:rsidP="00B660BB">
      <w:pPr>
        <w:pStyle w:val="ListParagraph"/>
        <w:numPr>
          <w:ilvl w:val="1"/>
          <w:numId w:val="23"/>
        </w:numPr>
        <w:spacing w:after="200" w:line="240" w:lineRule="auto"/>
        <w:rPr>
          <w:rFonts w:cs="Times New Roman"/>
        </w:rPr>
      </w:pPr>
      <w:r w:rsidRPr="00483141">
        <w:rPr>
          <w:rFonts w:cs="Times New Roman"/>
          <w:spacing w:val="2"/>
        </w:rPr>
        <w:t xml:space="preserve">Abandonment by </w:t>
      </w:r>
      <w:r>
        <w:rPr>
          <w:rFonts w:cs="Times New Roman"/>
          <w:spacing w:val="2"/>
        </w:rPr>
        <w:t xml:space="preserve">Lessee </w:t>
      </w:r>
      <w:r w:rsidRPr="00483141">
        <w:rPr>
          <w:rFonts w:cs="Times New Roman"/>
          <w:spacing w:val="2"/>
        </w:rPr>
        <w:t>for a period of seven (7) days, excluding acts of God.</w:t>
      </w:r>
    </w:p>
    <w:p w14:paraId="15846427" w14:textId="77777777" w:rsidR="00B660BB" w:rsidRPr="00B660BB" w:rsidRDefault="00B660BB" w:rsidP="00B660BB">
      <w:pPr>
        <w:pStyle w:val="ListParagraph"/>
        <w:rPr>
          <w:rFonts w:cs="Times New Roman"/>
        </w:rPr>
      </w:pPr>
    </w:p>
    <w:p w14:paraId="45B6253E" w14:textId="77777777" w:rsidR="00483141" w:rsidRPr="00B660BB" w:rsidRDefault="00483141" w:rsidP="00B660BB">
      <w:pPr>
        <w:pStyle w:val="ListParagraph"/>
        <w:numPr>
          <w:ilvl w:val="0"/>
          <w:numId w:val="23"/>
        </w:numPr>
        <w:spacing w:after="200" w:line="240" w:lineRule="auto"/>
        <w:rPr>
          <w:rFonts w:cs="Times New Roman"/>
        </w:rPr>
      </w:pPr>
      <w:r w:rsidRPr="00483141">
        <w:rPr>
          <w:rFonts w:cs="Times New Roman"/>
          <w:spacing w:val="3"/>
        </w:rPr>
        <w:t>Total or partial destruction of premises by fire or any other act of God.</w:t>
      </w:r>
    </w:p>
    <w:p w14:paraId="02791499" w14:textId="77777777" w:rsidR="00B660BB" w:rsidRPr="00B660BB" w:rsidRDefault="00B660BB" w:rsidP="00B660BB">
      <w:pPr>
        <w:pStyle w:val="ListParagraph"/>
        <w:rPr>
          <w:rFonts w:cs="Times New Roman"/>
        </w:rPr>
      </w:pPr>
    </w:p>
    <w:p w14:paraId="0D5E909D" w14:textId="21B197EA" w:rsidR="00483141" w:rsidRPr="00483141" w:rsidRDefault="00483141" w:rsidP="00B660BB">
      <w:pPr>
        <w:pStyle w:val="ListParagraph"/>
        <w:numPr>
          <w:ilvl w:val="0"/>
          <w:numId w:val="23"/>
        </w:numPr>
        <w:spacing w:after="200" w:line="240" w:lineRule="auto"/>
        <w:rPr>
          <w:rFonts w:cs="Times New Roman"/>
        </w:rPr>
      </w:pPr>
      <w:r w:rsidRPr="00483141">
        <w:rPr>
          <w:rFonts w:cs="Times New Roman"/>
        </w:rPr>
        <w:t xml:space="preserve">Failure of </w:t>
      </w:r>
      <w:r>
        <w:rPr>
          <w:rFonts w:cs="Times New Roman"/>
        </w:rPr>
        <w:t>Lessee</w:t>
      </w:r>
      <w:r w:rsidRPr="00483141">
        <w:rPr>
          <w:rFonts w:cs="Times New Roman"/>
        </w:rPr>
        <w:t xml:space="preserve"> to follow </w:t>
      </w:r>
      <w:proofErr w:type="gramStart"/>
      <w:r w:rsidRPr="00483141">
        <w:rPr>
          <w:rFonts w:cs="Times New Roman"/>
        </w:rPr>
        <w:t>any and all</w:t>
      </w:r>
      <w:proofErr w:type="gramEnd"/>
      <w:r w:rsidRPr="00483141">
        <w:rPr>
          <w:rFonts w:cs="Times New Roman"/>
        </w:rPr>
        <w:t xml:space="preserve"> requirements of this Agreement, including payment of sums due.</w:t>
      </w:r>
    </w:p>
    <w:p w14:paraId="18660A67" w14:textId="0BC0E461" w:rsidR="00483141" w:rsidRDefault="00483141" w:rsidP="00483141">
      <w:pPr>
        <w:spacing w:line="240" w:lineRule="auto"/>
        <w:rPr>
          <w:rFonts w:cs="Times New Roman"/>
        </w:rPr>
      </w:pPr>
      <w:r w:rsidRPr="00483141">
        <w:rPr>
          <w:rFonts w:cs="Times New Roman"/>
        </w:rPr>
        <w:t xml:space="preserve">The </w:t>
      </w:r>
      <w:r>
        <w:rPr>
          <w:rFonts w:cs="Times New Roman"/>
        </w:rPr>
        <w:t xml:space="preserve">Lessor </w:t>
      </w:r>
      <w:r w:rsidRPr="00483141">
        <w:rPr>
          <w:rFonts w:cs="Times New Roman"/>
        </w:rPr>
        <w:t xml:space="preserve">shall provide </w:t>
      </w:r>
      <w:r>
        <w:rPr>
          <w:rFonts w:cs="Times New Roman"/>
        </w:rPr>
        <w:t>Lessee</w:t>
      </w:r>
      <w:r w:rsidRPr="00483141">
        <w:rPr>
          <w:rFonts w:cs="Times New Roman"/>
        </w:rPr>
        <w:t xml:space="preserve"> with thirty (30) </w:t>
      </w:r>
      <w:proofErr w:type="gramStart"/>
      <w:r w:rsidRPr="00483141">
        <w:rPr>
          <w:rFonts w:cs="Times New Roman"/>
        </w:rPr>
        <w:t>days</w:t>
      </w:r>
      <w:proofErr w:type="gramEnd"/>
      <w:r w:rsidRPr="00483141">
        <w:rPr>
          <w:rFonts w:cs="Times New Roman"/>
        </w:rPr>
        <w:t xml:space="preserve"> written notice of its intent to terminate. If </w:t>
      </w:r>
      <w:r>
        <w:rPr>
          <w:rFonts w:cs="Times New Roman"/>
        </w:rPr>
        <w:t>Lessee</w:t>
      </w:r>
      <w:r w:rsidRPr="00483141">
        <w:rPr>
          <w:rFonts w:cs="Times New Roman"/>
        </w:rPr>
        <w:t xml:space="preserve"> </w:t>
      </w:r>
      <w:proofErr w:type="gramStart"/>
      <w:r w:rsidRPr="00483141">
        <w:rPr>
          <w:rFonts w:cs="Times New Roman"/>
        </w:rPr>
        <w:t>is able to</w:t>
      </w:r>
      <w:proofErr w:type="gramEnd"/>
      <w:r w:rsidRPr="00483141">
        <w:rPr>
          <w:rFonts w:cs="Times New Roman"/>
        </w:rPr>
        <w:t xml:space="preserve"> cure the reason for termination to the satisfaction of the </w:t>
      </w:r>
      <w:r>
        <w:rPr>
          <w:rFonts w:cs="Times New Roman"/>
        </w:rPr>
        <w:t xml:space="preserve">Lessor </w:t>
      </w:r>
      <w:r w:rsidRPr="00483141">
        <w:rPr>
          <w:rFonts w:cs="Times New Roman"/>
        </w:rPr>
        <w:t xml:space="preserve">within such thirty (30) day period, termination will not result. If </w:t>
      </w:r>
      <w:r>
        <w:rPr>
          <w:rFonts w:cs="Times New Roman"/>
        </w:rPr>
        <w:t>Lessee</w:t>
      </w:r>
      <w:r w:rsidRPr="00483141">
        <w:rPr>
          <w:rFonts w:cs="Times New Roman"/>
        </w:rPr>
        <w:t xml:space="preserve"> persistently fails to abide by the terms of the Agreement (i.e., two termination proposals in one </w:t>
      </w:r>
      <w:proofErr w:type="gramStart"/>
      <w:r w:rsidRPr="00483141">
        <w:rPr>
          <w:rFonts w:cs="Times New Roman"/>
        </w:rPr>
        <w:t>twelve month</w:t>
      </w:r>
      <w:proofErr w:type="gramEnd"/>
      <w:r w:rsidRPr="00483141">
        <w:rPr>
          <w:rFonts w:cs="Times New Roman"/>
        </w:rPr>
        <w:t xml:space="preserve"> period), the </w:t>
      </w:r>
      <w:r>
        <w:rPr>
          <w:rFonts w:cs="Times New Roman"/>
        </w:rPr>
        <w:t>Lessor</w:t>
      </w:r>
      <w:r w:rsidRPr="00483141">
        <w:rPr>
          <w:rFonts w:cs="Times New Roman"/>
        </w:rPr>
        <w:t xml:space="preserve"> may terminate the Agreement immediately with no right </w:t>
      </w:r>
      <w:proofErr w:type="gramStart"/>
      <w:r w:rsidRPr="00483141">
        <w:rPr>
          <w:rFonts w:cs="Times New Roman"/>
        </w:rPr>
        <w:t xml:space="preserve">of  </w:t>
      </w:r>
      <w:r>
        <w:rPr>
          <w:rFonts w:cs="Times New Roman"/>
        </w:rPr>
        <w:t>Lessee</w:t>
      </w:r>
      <w:proofErr w:type="gramEnd"/>
      <w:r w:rsidRPr="00483141">
        <w:rPr>
          <w:rFonts w:cs="Times New Roman"/>
        </w:rPr>
        <w:t xml:space="preserve"> to cure.</w:t>
      </w:r>
    </w:p>
    <w:p w14:paraId="59C92A6F" w14:textId="77777777" w:rsidR="001C3BAE" w:rsidRPr="00483141" w:rsidRDefault="001C3BAE" w:rsidP="00483141">
      <w:pPr>
        <w:spacing w:line="240" w:lineRule="auto"/>
        <w:rPr>
          <w:rFonts w:cs="Times New Roman"/>
        </w:rPr>
      </w:pPr>
    </w:p>
    <w:p w14:paraId="1DA9C3B3" w14:textId="77B513D2" w:rsidR="00483141" w:rsidRPr="00483141" w:rsidRDefault="00483141" w:rsidP="00483141">
      <w:pPr>
        <w:spacing w:line="240" w:lineRule="auto"/>
        <w:rPr>
          <w:rFonts w:cs="Times New Roman"/>
        </w:rPr>
      </w:pPr>
      <w:r>
        <w:rPr>
          <w:rFonts w:cs="Times New Roman"/>
          <w:b/>
        </w:rPr>
        <w:t>BY Lessee</w:t>
      </w:r>
      <w:r w:rsidRPr="00483141">
        <w:rPr>
          <w:rFonts w:cs="Times New Roman"/>
          <w:b/>
          <w:u w:val="single"/>
        </w:rPr>
        <w:t>:</w:t>
      </w:r>
      <w:r w:rsidRPr="00483141">
        <w:rPr>
          <w:rFonts w:cs="Times New Roman"/>
        </w:rPr>
        <w:t xml:space="preserve"> </w:t>
      </w:r>
      <w:r>
        <w:rPr>
          <w:rFonts w:cs="Times New Roman"/>
        </w:rPr>
        <w:t xml:space="preserve">Lessee </w:t>
      </w:r>
      <w:r w:rsidRPr="00483141">
        <w:rPr>
          <w:rFonts w:cs="Times New Roman"/>
        </w:rPr>
        <w:t xml:space="preserve">shall have the right to terminate the Agreement upon thirty (30) days written notice sent to the </w:t>
      </w:r>
      <w:r>
        <w:rPr>
          <w:rFonts w:cs="Times New Roman"/>
        </w:rPr>
        <w:t>Lessor</w:t>
      </w:r>
      <w:r w:rsidRPr="00483141">
        <w:rPr>
          <w:rFonts w:cs="Times New Roman"/>
        </w:rPr>
        <w:t xml:space="preserve"> via registered mail, upon occurrence of any of the following:</w:t>
      </w:r>
    </w:p>
    <w:p w14:paraId="14C558EF" w14:textId="77777777" w:rsidR="00483141" w:rsidRDefault="00483141" w:rsidP="00B660BB">
      <w:pPr>
        <w:pStyle w:val="ListParagraph"/>
        <w:numPr>
          <w:ilvl w:val="0"/>
          <w:numId w:val="22"/>
        </w:numPr>
        <w:spacing w:after="200" w:line="240" w:lineRule="auto"/>
        <w:rPr>
          <w:rFonts w:cs="Times New Roman"/>
        </w:rPr>
      </w:pPr>
      <w:r w:rsidRPr="00483141">
        <w:rPr>
          <w:rFonts w:cs="Times New Roman"/>
        </w:rPr>
        <w:t>Issuance by a court of competent jurisdiction of any permanent injunction substantially restricting the use of the CAC for commercial purposes, with the injunction remaining in force for ninety (90) calendar days or more.</w:t>
      </w:r>
    </w:p>
    <w:p w14:paraId="40BED592" w14:textId="77777777" w:rsidR="00B660BB" w:rsidRPr="00483141" w:rsidRDefault="00B660BB" w:rsidP="00B660BB">
      <w:pPr>
        <w:pStyle w:val="ListParagraph"/>
        <w:spacing w:after="200" w:line="240" w:lineRule="auto"/>
        <w:rPr>
          <w:rFonts w:cs="Times New Roman"/>
        </w:rPr>
      </w:pPr>
    </w:p>
    <w:p w14:paraId="5C4AF8D4" w14:textId="403F7247" w:rsidR="00483141" w:rsidRDefault="00483141" w:rsidP="00B660BB">
      <w:pPr>
        <w:pStyle w:val="ListParagraph"/>
        <w:numPr>
          <w:ilvl w:val="0"/>
          <w:numId w:val="22"/>
        </w:numPr>
        <w:spacing w:after="200" w:line="240" w:lineRule="auto"/>
        <w:rPr>
          <w:rFonts w:cs="Times New Roman"/>
        </w:rPr>
      </w:pPr>
      <w:r w:rsidRPr="00483141">
        <w:rPr>
          <w:rFonts w:cs="Times New Roman"/>
        </w:rPr>
        <w:t xml:space="preserve">A breach by the </w:t>
      </w:r>
      <w:r>
        <w:rPr>
          <w:rFonts w:cs="Times New Roman"/>
        </w:rPr>
        <w:t xml:space="preserve">Lessor </w:t>
      </w:r>
      <w:r w:rsidRPr="00483141">
        <w:rPr>
          <w:rFonts w:cs="Times New Roman"/>
        </w:rPr>
        <w:t xml:space="preserve">of any of the terms or conditions of the Agreement, and failure of the </w:t>
      </w:r>
      <w:r>
        <w:rPr>
          <w:rFonts w:cs="Times New Roman"/>
        </w:rPr>
        <w:t xml:space="preserve">Lessor </w:t>
      </w:r>
      <w:r w:rsidRPr="00483141">
        <w:rPr>
          <w:rFonts w:cs="Times New Roman"/>
        </w:rPr>
        <w:t>to remedy such breach during a period of thirty (30) calendar days after receipt of written notice sent via registered mail of existence of such breach.</w:t>
      </w:r>
    </w:p>
    <w:p w14:paraId="5DE3344E" w14:textId="77777777" w:rsidR="00B660BB" w:rsidRPr="00B660BB" w:rsidRDefault="00B660BB" w:rsidP="00B660BB">
      <w:pPr>
        <w:pStyle w:val="ListParagraph"/>
        <w:rPr>
          <w:rFonts w:cs="Times New Roman"/>
        </w:rPr>
      </w:pPr>
    </w:p>
    <w:p w14:paraId="72613A81" w14:textId="77777777" w:rsidR="00483141" w:rsidRPr="00483141" w:rsidRDefault="00483141" w:rsidP="00B660BB">
      <w:pPr>
        <w:pStyle w:val="ListParagraph"/>
        <w:numPr>
          <w:ilvl w:val="0"/>
          <w:numId w:val="22"/>
        </w:numPr>
        <w:spacing w:after="200" w:line="240" w:lineRule="auto"/>
        <w:rPr>
          <w:rFonts w:cs="Times New Roman"/>
        </w:rPr>
      </w:pPr>
      <w:r w:rsidRPr="00483141">
        <w:rPr>
          <w:rFonts w:cs="Times New Roman"/>
        </w:rPr>
        <w:t>The assumption by the United States Government or any agency thereof, or any other governmental agency, of the operation, control or use of the CAC or any substantial part thereof in such a manner as to substantially restrict NUSTARs operations for a period of ninety (90) calendar days or more.</w:t>
      </w:r>
    </w:p>
    <w:p w14:paraId="4073C307" w14:textId="0E47B063" w:rsidR="001B50E4" w:rsidRDefault="001B50E4" w:rsidP="001B50E4">
      <w:r w:rsidRPr="001C2CDD">
        <w:t>The Lessor may cancel for cause, with deposit returned unless due to Lessee’s breach.</w:t>
      </w:r>
    </w:p>
    <w:p w14:paraId="49130E8B" w14:textId="1D10A56D" w:rsidR="00747820" w:rsidRPr="007D6475" w:rsidRDefault="00747820" w:rsidP="00747820">
      <w:pPr>
        <w:rPr>
          <w:b/>
          <w:bCs/>
        </w:rPr>
      </w:pPr>
      <w:r>
        <w:rPr>
          <w:b/>
          <w:bCs/>
        </w:rPr>
        <w:t>1</w:t>
      </w:r>
      <w:r w:rsidR="00833997">
        <w:rPr>
          <w:b/>
          <w:bCs/>
        </w:rPr>
        <w:t>4</w:t>
      </w:r>
      <w:r>
        <w:rPr>
          <w:b/>
          <w:bCs/>
        </w:rPr>
        <w:t xml:space="preserve">. </w:t>
      </w:r>
      <w:r w:rsidRPr="007D6475">
        <w:rPr>
          <w:b/>
          <w:bCs/>
        </w:rPr>
        <w:t>Marketing Collaboration and Community Targeting</w:t>
      </w:r>
    </w:p>
    <w:p w14:paraId="5A41FFBB" w14:textId="45A8D006" w:rsidR="00747820" w:rsidRPr="007D6475" w:rsidRDefault="00747820" w:rsidP="00747820">
      <w:r>
        <w:t xml:space="preserve">As a purpose of this Agreement is to </w:t>
      </w:r>
      <w:r w:rsidRPr="007D6475">
        <w:t xml:space="preserve">evaluate engagement specifically from the citizens of Powder Springs, </w:t>
      </w:r>
      <w:r>
        <w:t xml:space="preserve">Lessee will </w:t>
      </w:r>
      <w:r w:rsidR="00E166C7">
        <w:t xml:space="preserve">directly collaborate with the City’s marketing </w:t>
      </w:r>
      <w:proofErr w:type="spellStart"/>
      <w:proofErr w:type="gramStart"/>
      <w:r w:rsidR="00E166C7">
        <w:t>an</w:t>
      </w:r>
      <w:proofErr w:type="spellEnd"/>
      <w:proofErr w:type="gramEnd"/>
      <w:r w:rsidR="00E166C7">
        <w:t xml:space="preserve"> communications team to </w:t>
      </w:r>
      <w:r w:rsidRPr="007D6475">
        <w:t>prioritize outreach to Powder Springs residents through the City’s established communication channels, including:</w:t>
      </w:r>
    </w:p>
    <w:p w14:paraId="30FC90B6" w14:textId="77777777" w:rsidR="00747820" w:rsidRPr="007D6475" w:rsidRDefault="00747820" w:rsidP="00B660BB">
      <w:pPr>
        <w:numPr>
          <w:ilvl w:val="0"/>
          <w:numId w:val="24"/>
        </w:numPr>
      </w:pPr>
      <w:r w:rsidRPr="007D6475">
        <w:t>City email communications</w:t>
      </w:r>
    </w:p>
    <w:p w14:paraId="64485F8C" w14:textId="77777777" w:rsidR="00747820" w:rsidRPr="007D6475" w:rsidRDefault="00747820" w:rsidP="00B660BB">
      <w:pPr>
        <w:numPr>
          <w:ilvl w:val="0"/>
          <w:numId w:val="24"/>
        </w:numPr>
      </w:pPr>
      <w:r w:rsidRPr="007D6475">
        <w:t>Social media platforms</w:t>
      </w:r>
    </w:p>
    <w:p w14:paraId="478657FF" w14:textId="77777777" w:rsidR="00747820" w:rsidRPr="007D6475" w:rsidRDefault="00747820" w:rsidP="00B660BB">
      <w:pPr>
        <w:numPr>
          <w:ilvl w:val="0"/>
          <w:numId w:val="24"/>
        </w:numPr>
      </w:pPr>
      <w:r w:rsidRPr="007D6475">
        <w:t>City website and event calendars</w:t>
      </w:r>
    </w:p>
    <w:p w14:paraId="07EABF30" w14:textId="77777777" w:rsidR="00747820" w:rsidRPr="007D6475" w:rsidRDefault="00747820" w:rsidP="00B660BB">
      <w:pPr>
        <w:numPr>
          <w:ilvl w:val="0"/>
          <w:numId w:val="24"/>
        </w:numPr>
      </w:pPr>
      <w:r w:rsidRPr="007D6475">
        <w:t>Community newsletters and announcements</w:t>
      </w:r>
    </w:p>
    <w:p w14:paraId="53B536FB" w14:textId="78413D35" w:rsidR="00747820" w:rsidRPr="007D6475" w:rsidRDefault="00747820" w:rsidP="00747820">
      <w:r w:rsidRPr="007D6475">
        <w:t>Targeted marketing will ensure accurate evaluation and allow both parties to make informed decisions regarding future programming.</w:t>
      </w:r>
    </w:p>
    <w:p w14:paraId="196BF9D1" w14:textId="3E7186A7" w:rsidR="008A2819" w:rsidRDefault="001B50E4" w:rsidP="008A2819">
      <w:pPr>
        <w:rPr>
          <w:b/>
          <w:bCs/>
        </w:rPr>
      </w:pPr>
      <w:r w:rsidRPr="001C2CDD">
        <w:rPr>
          <w:b/>
          <w:bCs/>
        </w:rPr>
        <w:t>1</w:t>
      </w:r>
      <w:r w:rsidR="00833997">
        <w:rPr>
          <w:b/>
          <w:bCs/>
        </w:rPr>
        <w:t>5</w:t>
      </w:r>
      <w:r w:rsidRPr="001C2CDD">
        <w:rPr>
          <w:b/>
          <w:bCs/>
        </w:rPr>
        <w:t>. Indemnification</w:t>
      </w:r>
    </w:p>
    <w:p w14:paraId="651DE15B" w14:textId="4E330ABA" w:rsidR="008A2819" w:rsidRPr="008A2819" w:rsidRDefault="001B50E4" w:rsidP="008A2819">
      <w:r w:rsidRPr="008A2819">
        <w:t>The Lessee agrees to indemnify and hold harmless the Lessor from any claims, damages, or expenses arising from the Lessee’s use of the premise</w:t>
      </w:r>
      <w:r w:rsidR="008A2819" w:rsidRPr="008A2819">
        <w:t xml:space="preserve">s.  </w:t>
      </w:r>
    </w:p>
    <w:p w14:paraId="35280965" w14:textId="0465387E" w:rsidR="001F1C43" w:rsidRPr="001F1C43" w:rsidRDefault="001F1C43" w:rsidP="001F1C43">
      <w:pPr>
        <w:spacing w:line="240" w:lineRule="auto"/>
        <w:rPr>
          <w:rFonts w:cs="Times New Roman"/>
          <w:b/>
          <w:spacing w:val="6"/>
        </w:rPr>
      </w:pPr>
      <w:r w:rsidRPr="001F1C43">
        <w:rPr>
          <w:rFonts w:cs="Times New Roman"/>
          <w:b/>
          <w:spacing w:val="6"/>
        </w:rPr>
        <w:t>1</w:t>
      </w:r>
      <w:r w:rsidR="00833997">
        <w:rPr>
          <w:rFonts w:cs="Times New Roman"/>
          <w:b/>
          <w:spacing w:val="6"/>
        </w:rPr>
        <w:t>6</w:t>
      </w:r>
      <w:proofErr w:type="gramStart"/>
      <w:r w:rsidRPr="001F1C43">
        <w:rPr>
          <w:rFonts w:cs="Times New Roman"/>
          <w:b/>
          <w:spacing w:val="6"/>
        </w:rPr>
        <w:t>.  Hours</w:t>
      </w:r>
      <w:proofErr w:type="gramEnd"/>
      <w:r w:rsidRPr="001F1C43">
        <w:rPr>
          <w:rFonts w:cs="Times New Roman"/>
          <w:b/>
          <w:spacing w:val="6"/>
        </w:rPr>
        <w:t xml:space="preserve"> of operation </w:t>
      </w:r>
    </w:p>
    <w:p w14:paraId="3148BD56" w14:textId="57BC3D47" w:rsidR="001F1C43" w:rsidRDefault="001F1C43" w:rsidP="001F1C43">
      <w:pPr>
        <w:spacing w:line="240" w:lineRule="auto"/>
        <w:rPr>
          <w:rFonts w:cs="Times New Roman"/>
          <w:spacing w:val="6"/>
        </w:rPr>
      </w:pPr>
      <w:r w:rsidRPr="001F1C43">
        <w:rPr>
          <w:rFonts w:cs="Times New Roman"/>
          <w:spacing w:val="6"/>
        </w:rPr>
        <w:t>Lessee shall provide Lessor with a schedule of intended hours of operation, which shall be approved by Lessor.</w:t>
      </w:r>
    </w:p>
    <w:p w14:paraId="6A41802D" w14:textId="29FCBF40" w:rsidR="0081269B" w:rsidRDefault="0081269B" w:rsidP="0081269B">
      <w:pPr>
        <w:rPr>
          <w:b/>
          <w:bCs/>
        </w:rPr>
      </w:pPr>
      <w:r>
        <w:rPr>
          <w:b/>
          <w:bCs/>
        </w:rPr>
        <w:t>17. Seating Capacity</w:t>
      </w:r>
    </w:p>
    <w:p w14:paraId="0DBDF815" w14:textId="580C8D1A" w:rsidR="0081269B" w:rsidRPr="001C2CDD" w:rsidRDefault="0081269B" w:rsidP="0081269B">
      <w:r w:rsidRPr="001C2CDD">
        <w:t>In no event shall the seating or occupancy capacity of th</w:t>
      </w:r>
      <w:r>
        <w:t>e facility b</w:t>
      </w:r>
      <w:r w:rsidRPr="001C2CDD">
        <w:t>e exceeded.</w:t>
      </w:r>
    </w:p>
    <w:p w14:paraId="3C1487EB" w14:textId="77777777" w:rsidR="0081269B" w:rsidRDefault="0081269B" w:rsidP="0081269B">
      <w:pPr>
        <w:rPr>
          <w:b/>
          <w:bCs/>
        </w:rPr>
      </w:pPr>
      <w:r>
        <w:rPr>
          <w:b/>
          <w:bCs/>
        </w:rPr>
        <w:t>18</w:t>
      </w:r>
      <w:proofErr w:type="gramStart"/>
      <w:r>
        <w:rPr>
          <w:b/>
          <w:bCs/>
        </w:rPr>
        <w:t>.  Obstructions</w:t>
      </w:r>
      <w:proofErr w:type="gramEnd"/>
    </w:p>
    <w:p w14:paraId="4BE30256" w14:textId="1217CDAE" w:rsidR="0081269B" w:rsidRPr="001C2CDD" w:rsidRDefault="0081269B" w:rsidP="0081269B">
      <w:r w:rsidRPr="001C2CDD">
        <w:t>The use and/or occupancy of the</w:t>
      </w:r>
      <w:r>
        <w:t xml:space="preserve"> facility by Lessee </w:t>
      </w:r>
      <w:r w:rsidRPr="001C2CDD">
        <w:t>pursuant to the Agreement shall at no time obstruct access to or exit from t</w:t>
      </w:r>
      <w:r>
        <w:t xml:space="preserve">he </w:t>
      </w:r>
      <w:r w:rsidR="00B27448">
        <w:t>facility</w:t>
      </w:r>
      <w:r w:rsidRPr="001C2CDD">
        <w:t xml:space="preserve"> or any portion thereof.</w:t>
      </w:r>
    </w:p>
    <w:p w14:paraId="38C034DE" w14:textId="08D87FA8" w:rsidR="0081269B" w:rsidRDefault="0081269B" w:rsidP="0081269B">
      <w:pPr>
        <w:rPr>
          <w:b/>
          <w:bCs/>
        </w:rPr>
      </w:pPr>
      <w:r>
        <w:rPr>
          <w:b/>
          <w:bCs/>
        </w:rPr>
        <w:t>19</w:t>
      </w:r>
      <w:proofErr w:type="gramStart"/>
      <w:r>
        <w:rPr>
          <w:b/>
          <w:bCs/>
        </w:rPr>
        <w:t>.  Flammable</w:t>
      </w:r>
      <w:proofErr w:type="gramEnd"/>
      <w:r>
        <w:rPr>
          <w:b/>
          <w:bCs/>
        </w:rPr>
        <w:t xml:space="preserve"> Materials</w:t>
      </w:r>
    </w:p>
    <w:p w14:paraId="5EDD8CBC" w14:textId="465A3F96" w:rsidR="0081269B" w:rsidRPr="001C2CDD" w:rsidRDefault="0081269B" w:rsidP="0081269B">
      <w:r>
        <w:t xml:space="preserve">Lessee </w:t>
      </w:r>
      <w:r w:rsidRPr="001C2CDD">
        <w:t xml:space="preserve">ill not do, nor permit to be done, anything in or upon any portion of </w:t>
      </w:r>
      <w:r>
        <w:t xml:space="preserve">the facility </w:t>
      </w:r>
      <w:r w:rsidRPr="001C2CDD">
        <w:t>or bring or keep anything therein or thereon which will in any way conflict with the then existing fire code</w:t>
      </w:r>
      <w:r>
        <w:t xml:space="preserve"> </w:t>
      </w:r>
      <w:r w:rsidRPr="001C2CDD">
        <w:t>or which will in any way create and/or perpetuate any unsafe condition as deemed appropriate b</w:t>
      </w:r>
      <w:r>
        <w:t xml:space="preserve">y Lessor </w:t>
      </w:r>
      <w:r w:rsidRPr="001C2CDD">
        <w:t>and/or its agent.</w:t>
      </w:r>
    </w:p>
    <w:p w14:paraId="1BE12472" w14:textId="77777777" w:rsidR="0081269B" w:rsidRDefault="0081269B" w:rsidP="0081269B">
      <w:pPr>
        <w:rPr>
          <w:b/>
          <w:bCs/>
        </w:rPr>
      </w:pPr>
      <w:r>
        <w:rPr>
          <w:b/>
          <w:bCs/>
        </w:rPr>
        <w:t>20</w:t>
      </w:r>
      <w:proofErr w:type="gramStart"/>
      <w:r>
        <w:rPr>
          <w:b/>
          <w:bCs/>
        </w:rPr>
        <w:t>.  Smoking</w:t>
      </w:r>
      <w:proofErr w:type="gramEnd"/>
      <w:r>
        <w:rPr>
          <w:b/>
          <w:bCs/>
        </w:rPr>
        <w:t xml:space="preserve"> Policy</w:t>
      </w:r>
    </w:p>
    <w:p w14:paraId="746CECEC" w14:textId="330A0563" w:rsidR="0081269B" w:rsidRPr="001C2CDD" w:rsidRDefault="0081269B" w:rsidP="0081269B">
      <w:r w:rsidRPr="001C2CDD">
        <w:t>The</w:t>
      </w:r>
      <w:r>
        <w:t xml:space="preserve"> CAC is a non-smoking building.  Lessee </w:t>
      </w:r>
      <w:r w:rsidRPr="001C2CDD">
        <w:t>shall not permit the use of tobacco products on the premises.</w:t>
      </w:r>
    </w:p>
    <w:p w14:paraId="41DEDC58" w14:textId="285A2445" w:rsidR="001F1C43" w:rsidRPr="001F1C43" w:rsidRDefault="0081269B" w:rsidP="001F1C43">
      <w:pPr>
        <w:spacing w:line="240" w:lineRule="auto"/>
        <w:rPr>
          <w:rFonts w:cs="Times New Roman"/>
          <w:b/>
        </w:rPr>
      </w:pPr>
      <w:r>
        <w:rPr>
          <w:rFonts w:cs="Times New Roman"/>
          <w:b/>
        </w:rPr>
        <w:t>21</w:t>
      </w:r>
      <w:proofErr w:type="gramStart"/>
      <w:r w:rsidR="001F1C43" w:rsidRPr="001F1C43">
        <w:rPr>
          <w:rFonts w:cs="Times New Roman"/>
          <w:b/>
        </w:rPr>
        <w:t>.  Assignment</w:t>
      </w:r>
      <w:proofErr w:type="gramEnd"/>
    </w:p>
    <w:p w14:paraId="11DBDEA7" w14:textId="17B7570C" w:rsidR="001F1C43" w:rsidRPr="001F1C43" w:rsidRDefault="001F1C43" w:rsidP="001F1C43">
      <w:pPr>
        <w:spacing w:line="240" w:lineRule="auto"/>
        <w:rPr>
          <w:rFonts w:cs="Times New Roman"/>
        </w:rPr>
      </w:pPr>
      <w:r w:rsidRPr="001F1C43">
        <w:rPr>
          <w:rFonts w:cs="Times New Roman"/>
          <w:bCs/>
        </w:rPr>
        <w:t xml:space="preserve">Lessee </w:t>
      </w:r>
      <w:r w:rsidRPr="001F1C43">
        <w:rPr>
          <w:rFonts w:cs="Times New Roman"/>
        </w:rPr>
        <w:t xml:space="preserve">shall not sub-lease the Premises in whole or part; assign the Agreement or any rights or obligations thereunder to any other </w:t>
      </w:r>
      <w:proofErr w:type="gramStart"/>
      <w:r w:rsidRPr="001F1C43">
        <w:rPr>
          <w:rFonts w:cs="Times New Roman"/>
        </w:rPr>
        <w:t>person, or</w:t>
      </w:r>
      <w:proofErr w:type="gramEnd"/>
      <w:r w:rsidRPr="001F1C43">
        <w:rPr>
          <w:rFonts w:cs="Times New Roman"/>
        </w:rPr>
        <w:t xml:space="preserve"> change ownership or name without first obtaining the Lessor’s written approval.</w:t>
      </w:r>
    </w:p>
    <w:p w14:paraId="250E313E" w14:textId="628D7CAF" w:rsidR="001F1C43" w:rsidRPr="001F1C43" w:rsidRDefault="0081269B" w:rsidP="001F1C43">
      <w:pPr>
        <w:spacing w:line="240" w:lineRule="auto"/>
        <w:rPr>
          <w:rFonts w:cs="Times New Roman"/>
          <w:b/>
        </w:rPr>
      </w:pPr>
      <w:r>
        <w:rPr>
          <w:rFonts w:cs="Times New Roman"/>
          <w:b/>
        </w:rPr>
        <w:t>22</w:t>
      </w:r>
      <w:r w:rsidR="001F1C43" w:rsidRPr="001F1C43">
        <w:rPr>
          <w:rFonts w:cs="Times New Roman"/>
          <w:b/>
        </w:rPr>
        <w:t xml:space="preserve">. Governing Law and Venue. </w:t>
      </w:r>
    </w:p>
    <w:p w14:paraId="11F07F8B" w14:textId="77777777" w:rsidR="0081269B" w:rsidRDefault="001F1C43" w:rsidP="001F1C43">
      <w:pPr>
        <w:spacing w:line="240" w:lineRule="auto"/>
        <w:rPr>
          <w:rFonts w:cs="Times New Roman"/>
        </w:rPr>
      </w:pPr>
      <w:r w:rsidRPr="001F1C43">
        <w:rPr>
          <w:rFonts w:cs="Times New Roman"/>
        </w:rPr>
        <w:t xml:space="preserve">The provisions of this Agreement shall be governed by the laws of the State of Georgia. If any dispute arises </w:t>
      </w:r>
      <w:proofErr w:type="gramStart"/>
      <w:r w:rsidRPr="001F1C43">
        <w:rPr>
          <w:rFonts w:cs="Times New Roman"/>
        </w:rPr>
        <w:t>with regard to</w:t>
      </w:r>
      <w:proofErr w:type="gramEnd"/>
      <w:r w:rsidRPr="001F1C43">
        <w:rPr>
          <w:rFonts w:cs="Times New Roman"/>
        </w:rPr>
        <w:t xml:space="preserve"> interpretation or meaning of the Agreement which cannot be resolved amicably it will be settled by litigation. Both parties agree exclusive venue shall lie in Cobb County, Georgia.</w:t>
      </w:r>
    </w:p>
    <w:p w14:paraId="304FB44F" w14:textId="0922612A" w:rsidR="001F1C43" w:rsidRPr="0081269B" w:rsidRDefault="0081269B" w:rsidP="001F1C43">
      <w:pPr>
        <w:spacing w:line="240" w:lineRule="auto"/>
        <w:rPr>
          <w:rFonts w:cs="Times New Roman"/>
        </w:rPr>
      </w:pPr>
      <w:r>
        <w:rPr>
          <w:rFonts w:cs="Times New Roman"/>
          <w:b/>
        </w:rPr>
        <w:t>23. Se</w:t>
      </w:r>
      <w:r w:rsidR="001F1C43" w:rsidRPr="001F1C43">
        <w:rPr>
          <w:rFonts w:cs="Times New Roman"/>
          <w:b/>
        </w:rPr>
        <w:t>verability</w:t>
      </w:r>
    </w:p>
    <w:p w14:paraId="0F655507" w14:textId="01AAD95B" w:rsidR="001F1C43" w:rsidRDefault="001F1C43" w:rsidP="001F1C43">
      <w:pPr>
        <w:spacing w:line="240" w:lineRule="auto"/>
        <w:rPr>
          <w:rFonts w:ascii="Times New Roman" w:hAnsi="Times New Roman" w:cs="Times New Roman"/>
        </w:rPr>
      </w:pPr>
      <w:r w:rsidRPr="001F1C43">
        <w:rPr>
          <w:rFonts w:cs="Times New Roman"/>
        </w:rPr>
        <w:t>Should any portion of this Agreement be deemed unconstitutional or otherwise enforceable by a Court or body of competent jurisdiction, the remaining portions of the Agreement shall remain in full force and effect</w:t>
      </w:r>
      <w:r>
        <w:rPr>
          <w:rFonts w:ascii="Times New Roman" w:hAnsi="Times New Roman" w:cs="Times New Roman"/>
        </w:rPr>
        <w:t>.</w:t>
      </w:r>
    </w:p>
    <w:p w14:paraId="1D9883E9" w14:textId="31D6D085" w:rsidR="001B50E4" w:rsidRPr="001C2CDD" w:rsidRDefault="00833997" w:rsidP="001B50E4">
      <w:r>
        <w:rPr>
          <w:b/>
          <w:bCs/>
        </w:rPr>
        <w:t>2</w:t>
      </w:r>
      <w:r w:rsidR="0081269B">
        <w:rPr>
          <w:b/>
          <w:bCs/>
        </w:rPr>
        <w:t>4</w:t>
      </w:r>
      <w:r w:rsidR="001B50E4" w:rsidRPr="001C2CDD">
        <w:rPr>
          <w:b/>
          <w:bCs/>
        </w:rPr>
        <w:t>. Entire Agreement</w:t>
      </w:r>
    </w:p>
    <w:p w14:paraId="7F094287" w14:textId="77777777" w:rsidR="001B50E4" w:rsidRDefault="001B50E4" w:rsidP="001B50E4">
      <w:r w:rsidRPr="001C2CDD">
        <w:t>This document constitutes the entire agreement between the parties and may only be modified in writing signed by both parties.</w:t>
      </w:r>
    </w:p>
    <w:p w14:paraId="5EB56AB2" w14:textId="77777777" w:rsidR="00E166C7" w:rsidRPr="00483141" w:rsidRDefault="00E166C7" w:rsidP="001B50E4"/>
    <w:p w14:paraId="5FFDFCDB" w14:textId="6E8BCF4C" w:rsidR="00483141" w:rsidRPr="00483141" w:rsidRDefault="00483141" w:rsidP="001B50E4">
      <w:pPr>
        <w:rPr>
          <w:b/>
          <w:bCs/>
        </w:rPr>
      </w:pPr>
      <w:r w:rsidRPr="00483141">
        <w:rPr>
          <w:b/>
          <w:bCs/>
        </w:rPr>
        <w:t>LESSEE</w:t>
      </w:r>
      <w:proofErr w:type="gramStart"/>
      <w:r w:rsidRPr="00483141">
        <w:rPr>
          <w:b/>
          <w:bCs/>
        </w:rPr>
        <w:t xml:space="preserve">:  </w:t>
      </w:r>
      <w:proofErr w:type="spellStart"/>
      <w:r w:rsidRPr="00483141">
        <w:rPr>
          <w:b/>
          <w:bCs/>
        </w:rPr>
        <w:t>RecSquad</w:t>
      </w:r>
      <w:proofErr w:type="spellEnd"/>
      <w:proofErr w:type="gramEnd"/>
      <w:r w:rsidRPr="00483141">
        <w:rPr>
          <w:b/>
          <w:bCs/>
        </w:rPr>
        <w:t xml:space="preserve"> ATL</w:t>
      </w:r>
    </w:p>
    <w:p w14:paraId="4EE39487" w14:textId="51414E27" w:rsidR="00483141" w:rsidRPr="00483141" w:rsidRDefault="00483141" w:rsidP="00483141">
      <w:pPr>
        <w:spacing w:line="240" w:lineRule="auto"/>
        <w:rPr>
          <w:rFonts w:cs="Times New Roman"/>
        </w:rPr>
      </w:pPr>
      <w:r w:rsidRPr="00483141">
        <w:rPr>
          <w:rFonts w:cs="Times New Roman"/>
        </w:rPr>
        <w:t>By: ________________________</w:t>
      </w:r>
      <w:r w:rsidRPr="00483141">
        <w:rPr>
          <w:rFonts w:cs="Times New Roman"/>
          <w:b/>
        </w:rPr>
        <w:t xml:space="preserve">                  </w:t>
      </w:r>
      <w:r w:rsidRPr="00483141">
        <w:rPr>
          <w:rFonts w:cs="Times New Roman"/>
          <w:b/>
        </w:rPr>
        <w:tab/>
      </w:r>
      <w:r w:rsidRPr="00483141">
        <w:rPr>
          <w:rFonts w:cs="Times New Roman"/>
          <w:b/>
        </w:rPr>
        <w:tab/>
      </w:r>
    </w:p>
    <w:p w14:paraId="0BC5CED8" w14:textId="77777777" w:rsidR="00483141" w:rsidRPr="00483141" w:rsidRDefault="00483141" w:rsidP="00483141">
      <w:pPr>
        <w:spacing w:line="240" w:lineRule="auto"/>
        <w:rPr>
          <w:rFonts w:cs="Times New Roman"/>
        </w:rPr>
      </w:pPr>
      <w:proofErr w:type="gramStart"/>
      <w:r w:rsidRPr="00483141">
        <w:rPr>
          <w:rFonts w:cs="Times New Roman"/>
        </w:rPr>
        <w:t>Sign:_</w:t>
      </w:r>
      <w:proofErr w:type="gramEnd"/>
      <w:r w:rsidRPr="00483141">
        <w:rPr>
          <w:rFonts w:cs="Times New Roman"/>
        </w:rPr>
        <w:t xml:space="preserve">_______________________ </w:t>
      </w:r>
    </w:p>
    <w:p w14:paraId="3E9CF91A" w14:textId="77777777" w:rsidR="00483141" w:rsidRPr="00483141" w:rsidRDefault="00483141" w:rsidP="00483141">
      <w:pPr>
        <w:spacing w:line="240" w:lineRule="auto"/>
        <w:rPr>
          <w:rFonts w:cs="Times New Roman"/>
        </w:rPr>
      </w:pPr>
      <w:proofErr w:type="gramStart"/>
      <w:r w:rsidRPr="00483141">
        <w:rPr>
          <w:rFonts w:cs="Times New Roman"/>
        </w:rPr>
        <w:t>Its</w:t>
      </w:r>
      <w:proofErr w:type="gramEnd"/>
      <w:r w:rsidRPr="00483141">
        <w:rPr>
          <w:rFonts w:cs="Times New Roman"/>
        </w:rPr>
        <w:t xml:space="preserve">: __________________________                              </w:t>
      </w:r>
      <w:r w:rsidRPr="00483141">
        <w:rPr>
          <w:rFonts w:cs="Times New Roman"/>
        </w:rPr>
        <w:tab/>
      </w:r>
    </w:p>
    <w:p w14:paraId="270D42F9" w14:textId="77777777" w:rsidR="00483141" w:rsidRPr="00483141" w:rsidRDefault="00483141" w:rsidP="00483141">
      <w:pPr>
        <w:spacing w:line="240" w:lineRule="auto"/>
        <w:contextualSpacing/>
        <w:rPr>
          <w:rFonts w:cs="Times New Roman"/>
        </w:rPr>
      </w:pPr>
      <w:r w:rsidRPr="00483141">
        <w:rPr>
          <w:rFonts w:cs="Times New Roman"/>
        </w:rPr>
        <w:t>Date:  _______________________</w:t>
      </w:r>
      <w:r w:rsidRPr="00483141">
        <w:rPr>
          <w:rFonts w:cs="Times New Roman"/>
        </w:rPr>
        <w:tab/>
      </w:r>
      <w:r w:rsidRPr="00483141">
        <w:rPr>
          <w:rFonts w:cs="Times New Roman"/>
        </w:rPr>
        <w:tab/>
      </w:r>
      <w:r w:rsidRPr="00483141">
        <w:rPr>
          <w:rFonts w:cs="Times New Roman"/>
        </w:rPr>
        <w:tab/>
        <w:t xml:space="preserve">                   </w:t>
      </w:r>
      <w:r w:rsidRPr="00483141">
        <w:rPr>
          <w:rFonts w:cs="Times New Roman"/>
        </w:rPr>
        <w:tab/>
      </w:r>
    </w:p>
    <w:p w14:paraId="42CF0CD8" w14:textId="77777777" w:rsidR="00483141" w:rsidRPr="00483141" w:rsidRDefault="00483141" w:rsidP="00483141">
      <w:pPr>
        <w:spacing w:line="240" w:lineRule="auto"/>
        <w:contextualSpacing/>
        <w:rPr>
          <w:rFonts w:cs="Times New Roman"/>
        </w:rPr>
      </w:pPr>
    </w:p>
    <w:p w14:paraId="1C2C91C3" w14:textId="77777777" w:rsidR="00483141" w:rsidRPr="00483141" w:rsidRDefault="00483141" w:rsidP="00483141">
      <w:pPr>
        <w:spacing w:line="240" w:lineRule="auto"/>
        <w:contextualSpacing/>
        <w:rPr>
          <w:rFonts w:cs="Times New Roman"/>
        </w:rPr>
      </w:pPr>
      <w:r w:rsidRPr="00483141">
        <w:rPr>
          <w:rFonts w:cs="Times New Roman"/>
        </w:rPr>
        <w:t>Attest:  _______________________</w:t>
      </w:r>
      <w:r w:rsidRPr="00483141">
        <w:rPr>
          <w:rFonts w:cs="Times New Roman"/>
        </w:rPr>
        <w:tab/>
      </w:r>
      <w:r w:rsidRPr="00483141">
        <w:rPr>
          <w:rFonts w:cs="Times New Roman"/>
        </w:rPr>
        <w:tab/>
      </w:r>
    </w:p>
    <w:p w14:paraId="74E0B0C4" w14:textId="77777777" w:rsidR="00483141" w:rsidRPr="00483141" w:rsidRDefault="00483141" w:rsidP="00483141">
      <w:pPr>
        <w:spacing w:line="240" w:lineRule="auto"/>
        <w:contextualSpacing/>
        <w:rPr>
          <w:rFonts w:cs="Times New Roman"/>
        </w:rPr>
      </w:pPr>
    </w:p>
    <w:p w14:paraId="6AEA419E" w14:textId="77777777" w:rsidR="00483141" w:rsidRPr="00483141" w:rsidRDefault="00483141" w:rsidP="00483141">
      <w:pPr>
        <w:spacing w:line="240" w:lineRule="auto"/>
        <w:contextualSpacing/>
        <w:rPr>
          <w:rFonts w:cs="Times New Roman"/>
        </w:rPr>
      </w:pPr>
      <w:proofErr w:type="gramStart"/>
      <w:r w:rsidRPr="00483141">
        <w:rPr>
          <w:rFonts w:cs="Times New Roman"/>
        </w:rPr>
        <w:t>Its</w:t>
      </w:r>
      <w:proofErr w:type="gramEnd"/>
      <w:r w:rsidRPr="00483141">
        <w:rPr>
          <w:rFonts w:cs="Times New Roman"/>
        </w:rPr>
        <w:t>: __________________________</w:t>
      </w:r>
      <w:r w:rsidRPr="00483141">
        <w:rPr>
          <w:rFonts w:cs="Times New Roman"/>
        </w:rPr>
        <w:tab/>
        <w:t xml:space="preserve">     </w:t>
      </w:r>
    </w:p>
    <w:p w14:paraId="37E43253" w14:textId="77777777" w:rsidR="00483141" w:rsidRPr="00483141" w:rsidRDefault="00483141" w:rsidP="00483141">
      <w:pPr>
        <w:spacing w:line="240" w:lineRule="auto"/>
        <w:contextualSpacing/>
        <w:rPr>
          <w:rFonts w:cs="Times New Roman"/>
        </w:rPr>
      </w:pPr>
    </w:p>
    <w:p w14:paraId="486B7198" w14:textId="77777777" w:rsidR="00483141" w:rsidRPr="00483141" w:rsidRDefault="00483141" w:rsidP="00483141">
      <w:pPr>
        <w:spacing w:line="240" w:lineRule="auto"/>
        <w:contextualSpacing/>
        <w:rPr>
          <w:rFonts w:cs="Times New Roman"/>
        </w:rPr>
      </w:pPr>
    </w:p>
    <w:p w14:paraId="5CF1AD15" w14:textId="77777777" w:rsidR="00483141" w:rsidRPr="00483141" w:rsidRDefault="00483141" w:rsidP="00483141">
      <w:pPr>
        <w:spacing w:line="240" w:lineRule="auto"/>
        <w:contextualSpacing/>
        <w:rPr>
          <w:rFonts w:cs="Times New Roman"/>
        </w:rPr>
      </w:pPr>
    </w:p>
    <w:p w14:paraId="3E89E8CD" w14:textId="04B263EC" w:rsidR="00483141" w:rsidRPr="00483141" w:rsidRDefault="00483141" w:rsidP="00483141">
      <w:pPr>
        <w:spacing w:line="240" w:lineRule="auto"/>
        <w:contextualSpacing/>
        <w:rPr>
          <w:rFonts w:cs="Times New Roman"/>
          <w:b/>
        </w:rPr>
      </w:pPr>
      <w:r w:rsidRPr="00483141">
        <w:rPr>
          <w:rFonts w:cs="Times New Roman"/>
          <w:b/>
        </w:rPr>
        <w:t>LESSOR: CITY OF POWDER SPRINGS</w:t>
      </w:r>
    </w:p>
    <w:p w14:paraId="4BB4E912" w14:textId="77777777" w:rsidR="00483141" w:rsidRPr="00483141" w:rsidRDefault="00483141" w:rsidP="00483141">
      <w:pPr>
        <w:spacing w:line="240" w:lineRule="auto"/>
        <w:contextualSpacing/>
        <w:rPr>
          <w:rFonts w:cs="Times New Roman"/>
        </w:rPr>
      </w:pPr>
    </w:p>
    <w:p w14:paraId="765E4741" w14:textId="77777777" w:rsidR="00483141" w:rsidRPr="00483141" w:rsidRDefault="00483141" w:rsidP="00483141">
      <w:pPr>
        <w:spacing w:line="240" w:lineRule="auto"/>
        <w:contextualSpacing/>
        <w:rPr>
          <w:rFonts w:cs="Times New Roman"/>
        </w:rPr>
      </w:pPr>
      <w:r w:rsidRPr="00483141">
        <w:rPr>
          <w:rFonts w:cs="Times New Roman"/>
        </w:rPr>
        <w:t>By</w:t>
      </w:r>
      <w:proofErr w:type="gramStart"/>
      <w:r w:rsidRPr="00483141">
        <w:rPr>
          <w:rFonts w:cs="Times New Roman"/>
        </w:rPr>
        <w:t xml:space="preserve">:  </w:t>
      </w:r>
      <w:r w:rsidRPr="00483141">
        <w:rPr>
          <w:rFonts w:cs="Times New Roman"/>
          <w:b/>
        </w:rPr>
        <w:t>Albert</w:t>
      </w:r>
      <w:proofErr w:type="gramEnd"/>
      <w:r w:rsidRPr="00483141">
        <w:rPr>
          <w:rFonts w:cs="Times New Roman"/>
          <w:b/>
        </w:rPr>
        <w:t xml:space="preserve"> Thurman, Mayor</w:t>
      </w:r>
    </w:p>
    <w:p w14:paraId="19E08226" w14:textId="77777777" w:rsidR="00483141" w:rsidRPr="00483141" w:rsidRDefault="00483141" w:rsidP="00483141">
      <w:pPr>
        <w:spacing w:line="240" w:lineRule="auto"/>
        <w:contextualSpacing/>
        <w:rPr>
          <w:rFonts w:cs="Times New Roman"/>
        </w:rPr>
      </w:pPr>
    </w:p>
    <w:p w14:paraId="54EDB742" w14:textId="77777777" w:rsidR="00483141" w:rsidRPr="00483141" w:rsidRDefault="00483141" w:rsidP="00483141">
      <w:pPr>
        <w:spacing w:line="240" w:lineRule="auto"/>
        <w:contextualSpacing/>
        <w:rPr>
          <w:rFonts w:cs="Times New Roman"/>
        </w:rPr>
      </w:pPr>
      <w:r w:rsidRPr="00483141">
        <w:rPr>
          <w:rFonts w:cs="Times New Roman"/>
        </w:rPr>
        <w:t>Sign:  _________________________</w:t>
      </w:r>
    </w:p>
    <w:p w14:paraId="3E9C3572" w14:textId="77777777" w:rsidR="00483141" w:rsidRPr="00483141" w:rsidRDefault="00483141" w:rsidP="00483141">
      <w:pPr>
        <w:spacing w:line="240" w:lineRule="auto"/>
        <w:contextualSpacing/>
        <w:rPr>
          <w:rFonts w:cs="Times New Roman"/>
        </w:rPr>
      </w:pPr>
    </w:p>
    <w:p w14:paraId="09BB216C" w14:textId="77777777" w:rsidR="00483141" w:rsidRPr="00483141" w:rsidRDefault="00483141" w:rsidP="00483141">
      <w:pPr>
        <w:spacing w:line="240" w:lineRule="auto"/>
        <w:contextualSpacing/>
        <w:rPr>
          <w:rFonts w:cs="Times New Roman"/>
        </w:rPr>
      </w:pPr>
      <w:r w:rsidRPr="00483141">
        <w:rPr>
          <w:rFonts w:cs="Times New Roman"/>
        </w:rPr>
        <w:t>Date:  _________________________</w:t>
      </w:r>
    </w:p>
    <w:p w14:paraId="6AFDD8E4" w14:textId="77777777" w:rsidR="00483141" w:rsidRPr="00483141" w:rsidRDefault="00483141" w:rsidP="00483141">
      <w:pPr>
        <w:spacing w:line="240" w:lineRule="auto"/>
        <w:contextualSpacing/>
        <w:rPr>
          <w:rFonts w:cs="Times New Roman"/>
        </w:rPr>
      </w:pPr>
    </w:p>
    <w:p w14:paraId="2776868F" w14:textId="77777777" w:rsidR="00483141" w:rsidRPr="00483141" w:rsidRDefault="00483141" w:rsidP="00483141">
      <w:pPr>
        <w:spacing w:line="240" w:lineRule="auto"/>
        <w:contextualSpacing/>
        <w:rPr>
          <w:rFonts w:cs="Times New Roman"/>
        </w:rPr>
      </w:pPr>
      <w:r w:rsidRPr="00483141">
        <w:rPr>
          <w:rFonts w:cs="Times New Roman"/>
        </w:rPr>
        <w:t>Attest:  ________________________</w:t>
      </w:r>
    </w:p>
    <w:p w14:paraId="0914ECCD" w14:textId="77777777" w:rsidR="00483141" w:rsidRPr="00483141" w:rsidRDefault="00483141" w:rsidP="00483141">
      <w:pPr>
        <w:spacing w:line="240" w:lineRule="auto"/>
        <w:contextualSpacing/>
        <w:rPr>
          <w:rFonts w:cs="Times New Roman"/>
        </w:rPr>
      </w:pPr>
    </w:p>
    <w:p w14:paraId="02CD2794" w14:textId="77777777" w:rsidR="00483141" w:rsidRPr="00483141" w:rsidRDefault="00483141" w:rsidP="00483141">
      <w:pPr>
        <w:spacing w:line="240" w:lineRule="auto"/>
        <w:contextualSpacing/>
        <w:rPr>
          <w:rFonts w:cs="Times New Roman"/>
        </w:rPr>
      </w:pPr>
    </w:p>
    <w:p w14:paraId="13740799" w14:textId="77777777" w:rsidR="00483141" w:rsidRPr="00483141" w:rsidRDefault="00483141" w:rsidP="00483141">
      <w:pPr>
        <w:spacing w:line="240" w:lineRule="auto"/>
        <w:contextualSpacing/>
        <w:rPr>
          <w:rFonts w:cs="Times New Roman"/>
        </w:rPr>
      </w:pPr>
    </w:p>
    <w:p w14:paraId="65544037" w14:textId="77777777" w:rsidR="00483141" w:rsidRPr="00483141" w:rsidRDefault="00483141" w:rsidP="00483141">
      <w:pPr>
        <w:spacing w:line="240" w:lineRule="auto"/>
        <w:contextualSpacing/>
        <w:rPr>
          <w:rFonts w:cs="Times New Roman"/>
        </w:rPr>
      </w:pPr>
    </w:p>
    <w:p w14:paraId="6C306155" w14:textId="77777777" w:rsidR="00483141" w:rsidRPr="00483141" w:rsidRDefault="00483141" w:rsidP="00483141">
      <w:pPr>
        <w:spacing w:line="240" w:lineRule="auto"/>
        <w:contextualSpacing/>
        <w:rPr>
          <w:rFonts w:cs="Times New Roman"/>
          <w:b/>
        </w:rPr>
      </w:pPr>
      <w:r w:rsidRPr="00483141">
        <w:rPr>
          <w:rFonts w:cs="Times New Roman"/>
        </w:rPr>
        <w:tab/>
      </w:r>
      <w:r w:rsidRPr="00483141">
        <w:rPr>
          <w:rFonts w:cs="Times New Roman"/>
        </w:rPr>
        <w:tab/>
      </w:r>
      <w:r w:rsidRPr="00483141">
        <w:rPr>
          <w:rFonts w:cs="Times New Roman"/>
        </w:rPr>
        <w:tab/>
      </w:r>
      <w:r w:rsidRPr="00483141">
        <w:rPr>
          <w:rFonts w:cs="Times New Roman"/>
        </w:rPr>
        <w:tab/>
      </w:r>
      <w:r w:rsidRPr="00483141">
        <w:rPr>
          <w:rFonts w:cs="Times New Roman"/>
        </w:rPr>
        <w:tab/>
      </w:r>
      <w:r w:rsidRPr="00483141">
        <w:rPr>
          <w:rFonts w:cs="Times New Roman"/>
          <w:b/>
        </w:rPr>
        <w:t>APPROVED AS TO FORM:</w:t>
      </w:r>
    </w:p>
    <w:p w14:paraId="1712F48A" w14:textId="77777777" w:rsidR="00483141" w:rsidRPr="00483141" w:rsidRDefault="00483141" w:rsidP="00483141">
      <w:pPr>
        <w:spacing w:line="240" w:lineRule="auto"/>
        <w:contextualSpacing/>
        <w:rPr>
          <w:rFonts w:cs="Times New Roman"/>
          <w:b/>
        </w:rPr>
      </w:pPr>
      <w:r w:rsidRPr="00483141">
        <w:rPr>
          <w:rFonts w:cs="Times New Roman"/>
          <w:b/>
        </w:rPr>
        <w:tab/>
      </w:r>
      <w:r w:rsidRPr="00483141">
        <w:rPr>
          <w:rFonts w:cs="Times New Roman"/>
          <w:b/>
        </w:rPr>
        <w:tab/>
      </w:r>
      <w:r w:rsidRPr="00483141">
        <w:rPr>
          <w:rFonts w:cs="Times New Roman"/>
          <w:b/>
        </w:rPr>
        <w:tab/>
      </w:r>
      <w:r w:rsidRPr="00483141">
        <w:rPr>
          <w:rFonts w:cs="Times New Roman"/>
          <w:b/>
        </w:rPr>
        <w:tab/>
      </w:r>
      <w:r w:rsidRPr="00483141">
        <w:rPr>
          <w:rFonts w:cs="Times New Roman"/>
          <w:b/>
        </w:rPr>
        <w:tab/>
        <w:t>GREGORY, DOYLE, CALHOUN &amp; ROGERS, LLC</w:t>
      </w:r>
    </w:p>
    <w:p w14:paraId="4D3C12F2" w14:textId="77777777" w:rsidR="00483141" w:rsidRPr="00483141" w:rsidRDefault="00483141" w:rsidP="00483141">
      <w:pPr>
        <w:spacing w:line="240" w:lineRule="auto"/>
        <w:contextualSpacing/>
        <w:rPr>
          <w:rFonts w:cs="Times New Roman"/>
          <w:b/>
        </w:rPr>
      </w:pPr>
    </w:p>
    <w:p w14:paraId="14AFAC54" w14:textId="77777777" w:rsidR="00483141" w:rsidRPr="00483141" w:rsidRDefault="00483141" w:rsidP="00483141">
      <w:pPr>
        <w:spacing w:line="240" w:lineRule="auto"/>
        <w:contextualSpacing/>
        <w:rPr>
          <w:rFonts w:cs="Times New Roman"/>
          <w:b/>
        </w:rPr>
      </w:pPr>
    </w:p>
    <w:p w14:paraId="3272C0E6" w14:textId="77777777" w:rsidR="00483141" w:rsidRPr="00483141" w:rsidRDefault="00483141" w:rsidP="00483141">
      <w:pPr>
        <w:spacing w:line="240" w:lineRule="auto"/>
        <w:contextualSpacing/>
        <w:rPr>
          <w:rFonts w:cs="Times New Roman"/>
        </w:rPr>
      </w:pPr>
      <w:r w:rsidRPr="00483141">
        <w:rPr>
          <w:rFonts w:cs="Times New Roman"/>
          <w:b/>
        </w:rPr>
        <w:tab/>
      </w:r>
      <w:r w:rsidRPr="00483141">
        <w:rPr>
          <w:rFonts w:cs="Times New Roman"/>
          <w:b/>
        </w:rPr>
        <w:tab/>
      </w:r>
      <w:r w:rsidRPr="00483141">
        <w:rPr>
          <w:rFonts w:cs="Times New Roman"/>
          <w:b/>
        </w:rPr>
        <w:tab/>
      </w:r>
      <w:r w:rsidRPr="00483141">
        <w:rPr>
          <w:rFonts w:cs="Times New Roman"/>
          <w:b/>
        </w:rPr>
        <w:tab/>
      </w:r>
      <w:r w:rsidRPr="00483141">
        <w:rPr>
          <w:rFonts w:cs="Times New Roman"/>
          <w:b/>
        </w:rPr>
        <w:tab/>
      </w:r>
      <w:proofErr w:type="gramStart"/>
      <w:r w:rsidRPr="00483141">
        <w:rPr>
          <w:rFonts w:cs="Times New Roman"/>
          <w:b/>
        </w:rPr>
        <w:t>By</w:t>
      </w:r>
      <w:proofErr w:type="gramEnd"/>
      <w:r w:rsidRPr="00483141">
        <w:rPr>
          <w:rFonts w:cs="Times New Roman"/>
          <w:b/>
        </w:rPr>
        <w:t>: _________________________________</w:t>
      </w:r>
      <w:r w:rsidRPr="00483141">
        <w:rPr>
          <w:rFonts w:cs="Times New Roman"/>
        </w:rPr>
        <w:tab/>
      </w:r>
      <w:r w:rsidRPr="00483141">
        <w:rPr>
          <w:rFonts w:cs="Times New Roman"/>
        </w:rPr>
        <w:tab/>
      </w:r>
    </w:p>
    <w:p w14:paraId="1DD87FFD" w14:textId="77777777" w:rsidR="007D6475" w:rsidRDefault="007D6475" w:rsidP="00483141"/>
    <w:p w14:paraId="062801AD" w14:textId="77777777" w:rsidR="00D50947" w:rsidRDefault="00D50947" w:rsidP="00483141"/>
    <w:p w14:paraId="4A2910B4" w14:textId="77777777" w:rsidR="00D50947" w:rsidRPr="00D50947" w:rsidRDefault="00D50947" w:rsidP="00D50947"/>
    <w:sectPr w:rsidR="00D50947" w:rsidRPr="00D509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7BF"/>
    <w:multiLevelType w:val="multilevel"/>
    <w:tmpl w:val="5550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008E9"/>
    <w:multiLevelType w:val="multilevel"/>
    <w:tmpl w:val="252A02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AC6D6C"/>
    <w:multiLevelType w:val="multilevel"/>
    <w:tmpl w:val="46B4C3E0"/>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F2D7D"/>
    <w:multiLevelType w:val="multilevel"/>
    <w:tmpl w:val="A7609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E5DC7"/>
    <w:multiLevelType w:val="hybridMultilevel"/>
    <w:tmpl w:val="54104152"/>
    <w:lvl w:ilvl="0" w:tplc="04090001">
      <w:start w:val="1"/>
      <w:numFmt w:val="bullet"/>
      <w:lvlText w:val=""/>
      <w:lvlJc w:val="left"/>
      <w:rPr>
        <w:rFonts w:ascii="Symbol" w:hAnsi="Symbol" w:hint="default"/>
      </w:rPr>
    </w:lvl>
    <w:lvl w:ilvl="1" w:tplc="FFFFFFFF">
      <w:start w:val="1"/>
      <w:numFmt w:val="lowerLetter"/>
      <w:lvlText w:val="%2."/>
      <w:lvlJc w:val="left"/>
    </w:lvl>
    <w:lvl w:ilvl="2" w:tplc="FFFFFFFF">
      <w:start w:val="1"/>
      <w:numFmt w:val="lowerRoman"/>
      <w:lvlText w:val="%3."/>
      <w:lvlJc w:val="right"/>
    </w:lvl>
    <w:lvl w:ilvl="3" w:tplc="FFFFFFFF" w:tentative="1">
      <w:start w:val="1"/>
      <w:numFmt w:val="decimal"/>
      <w:lvlText w:val="%4."/>
      <w:lvlJc w:val="left"/>
    </w:lvl>
    <w:lvl w:ilvl="4" w:tplc="FFFFFFFF" w:tentative="1">
      <w:start w:val="1"/>
      <w:numFmt w:val="lowerLetter"/>
      <w:lvlText w:val="%5."/>
      <w:lvlJc w:val="left"/>
    </w:lvl>
    <w:lvl w:ilvl="5" w:tplc="FFFFFFFF" w:tentative="1">
      <w:start w:val="1"/>
      <w:numFmt w:val="lowerRoman"/>
      <w:lvlText w:val="%6."/>
      <w:lvlJc w:val="right"/>
    </w:lvl>
    <w:lvl w:ilvl="6" w:tplc="FFFFFFFF" w:tentative="1">
      <w:start w:val="1"/>
      <w:numFmt w:val="decimal"/>
      <w:lvlText w:val="%7."/>
      <w:lvlJc w:val="left"/>
    </w:lvl>
    <w:lvl w:ilvl="7" w:tplc="FFFFFFFF" w:tentative="1">
      <w:start w:val="1"/>
      <w:numFmt w:val="lowerLetter"/>
      <w:lvlText w:val="%8."/>
      <w:lvlJc w:val="left"/>
    </w:lvl>
    <w:lvl w:ilvl="8" w:tplc="FFFFFFFF" w:tentative="1">
      <w:start w:val="1"/>
      <w:numFmt w:val="lowerRoman"/>
      <w:lvlText w:val="%9."/>
      <w:lvlJc w:val="right"/>
    </w:lvl>
  </w:abstractNum>
  <w:abstractNum w:abstractNumId="5" w15:restartNumberingAfterBreak="0">
    <w:nsid w:val="176539C2"/>
    <w:multiLevelType w:val="multilevel"/>
    <w:tmpl w:val="F118C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D387A"/>
    <w:multiLevelType w:val="multilevel"/>
    <w:tmpl w:val="AC64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2628E"/>
    <w:multiLevelType w:val="multilevel"/>
    <w:tmpl w:val="4F9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C3835"/>
    <w:multiLevelType w:val="multilevel"/>
    <w:tmpl w:val="230A8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10B4F"/>
    <w:multiLevelType w:val="multilevel"/>
    <w:tmpl w:val="13B2E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63573"/>
    <w:multiLevelType w:val="multilevel"/>
    <w:tmpl w:val="5ED2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A2797"/>
    <w:multiLevelType w:val="multilevel"/>
    <w:tmpl w:val="FFD2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720A4"/>
    <w:multiLevelType w:val="hybridMultilevel"/>
    <w:tmpl w:val="4A8ADEAA"/>
    <w:lvl w:ilvl="0" w:tplc="04090001">
      <w:start w:val="1"/>
      <w:numFmt w:val="bullet"/>
      <w:lvlText w:val=""/>
      <w:lvlJc w:val="left"/>
      <w:rPr>
        <w:rFonts w:ascii="Symbol" w:hAnsi="Symbol" w:hint="default"/>
      </w:rPr>
    </w:lvl>
    <w:lvl w:ilvl="1" w:tplc="FFFFFFFF" w:tentative="1">
      <w:start w:val="1"/>
      <w:numFmt w:val="lowerLetter"/>
      <w:lvlText w:val="%2."/>
      <w:lvlJc w:val="left"/>
    </w:lvl>
    <w:lvl w:ilvl="2" w:tplc="FFFFFFFF" w:tentative="1">
      <w:start w:val="1"/>
      <w:numFmt w:val="lowerRoman"/>
      <w:lvlText w:val="%3."/>
      <w:lvlJc w:val="right"/>
    </w:lvl>
    <w:lvl w:ilvl="3" w:tplc="FFFFFFFF" w:tentative="1">
      <w:start w:val="1"/>
      <w:numFmt w:val="decimal"/>
      <w:lvlText w:val="%4."/>
      <w:lvlJc w:val="left"/>
    </w:lvl>
    <w:lvl w:ilvl="4" w:tplc="FFFFFFFF" w:tentative="1">
      <w:start w:val="1"/>
      <w:numFmt w:val="lowerLetter"/>
      <w:lvlText w:val="%5."/>
      <w:lvlJc w:val="left"/>
    </w:lvl>
    <w:lvl w:ilvl="5" w:tplc="FFFFFFFF" w:tentative="1">
      <w:start w:val="1"/>
      <w:numFmt w:val="lowerRoman"/>
      <w:lvlText w:val="%6."/>
      <w:lvlJc w:val="right"/>
    </w:lvl>
    <w:lvl w:ilvl="6" w:tplc="FFFFFFFF" w:tentative="1">
      <w:start w:val="1"/>
      <w:numFmt w:val="decimal"/>
      <w:lvlText w:val="%7."/>
      <w:lvlJc w:val="left"/>
    </w:lvl>
    <w:lvl w:ilvl="7" w:tplc="FFFFFFFF" w:tentative="1">
      <w:start w:val="1"/>
      <w:numFmt w:val="lowerLetter"/>
      <w:lvlText w:val="%8."/>
      <w:lvlJc w:val="left"/>
    </w:lvl>
    <w:lvl w:ilvl="8" w:tplc="FFFFFFFF" w:tentative="1">
      <w:start w:val="1"/>
      <w:numFmt w:val="lowerRoman"/>
      <w:lvlText w:val="%9."/>
      <w:lvlJc w:val="right"/>
    </w:lvl>
  </w:abstractNum>
  <w:abstractNum w:abstractNumId="13" w15:restartNumberingAfterBreak="0">
    <w:nsid w:val="335C7FC2"/>
    <w:multiLevelType w:val="multilevel"/>
    <w:tmpl w:val="EE7A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A4D3C"/>
    <w:multiLevelType w:val="multilevel"/>
    <w:tmpl w:val="8DCA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8B070A"/>
    <w:multiLevelType w:val="hybridMultilevel"/>
    <w:tmpl w:val="E1C003D8"/>
    <w:lvl w:ilvl="0" w:tplc="04090019">
      <w:start w:val="1"/>
      <w:numFmt w:val="lowerLetter"/>
      <w:lvlText w:val="%1."/>
      <w:lvlJc w:val="left"/>
      <w:rPr>
        <w:rFonts w:hint="default"/>
      </w:rPr>
    </w:lvl>
    <w:lvl w:ilvl="1" w:tplc="FFFFFFFF">
      <w:start w:val="1"/>
      <w:numFmt w:val="lowerLetter"/>
      <w:lvlText w:val="%2."/>
      <w:lvlJc w:val="left"/>
    </w:lvl>
    <w:lvl w:ilvl="2" w:tplc="FFFFFFFF">
      <w:start w:val="1"/>
      <w:numFmt w:val="lowerRoman"/>
      <w:lvlText w:val="%3."/>
      <w:lvlJc w:val="right"/>
    </w:lvl>
    <w:lvl w:ilvl="3" w:tplc="FFFFFFFF" w:tentative="1">
      <w:start w:val="1"/>
      <w:numFmt w:val="decimal"/>
      <w:lvlText w:val="%4."/>
      <w:lvlJc w:val="left"/>
    </w:lvl>
    <w:lvl w:ilvl="4" w:tplc="FFFFFFFF" w:tentative="1">
      <w:start w:val="1"/>
      <w:numFmt w:val="lowerLetter"/>
      <w:lvlText w:val="%5."/>
      <w:lvlJc w:val="left"/>
    </w:lvl>
    <w:lvl w:ilvl="5" w:tplc="FFFFFFFF" w:tentative="1">
      <w:start w:val="1"/>
      <w:numFmt w:val="lowerRoman"/>
      <w:lvlText w:val="%6."/>
      <w:lvlJc w:val="right"/>
    </w:lvl>
    <w:lvl w:ilvl="6" w:tplc="FFFFFFFF" w:tentative="1">
      <w:start w:val="1"/>
      <w:numFmt w:val="decimal"/>
      <w:lvlText w:val="%7."/>
      <w:lvlJc w:val="left"/>
    </w:lvl>
    <w:lvl w:ilvl="7" w:tplc="FFFFFFFF" w:tentative="1">
      <w:start w:val="1"/>
      <w:numFmt w:val="lowerLetter"/>
      <w:lvlText w:val="%8."/>
      <w:lvlJc w:val="left"/>
    </w:lvl>
    <w:lvl w:ilvl="8" w:tplc="FFFFFFFF" w:tentative="1">
      <w:start w:val="1"/>
      <w:numFmt w:val="lowerRoman"/>
      <w:lvlText w:val="%9."/>
      <w:lvlJc w:val="right"/>
    </w:lvl>
  </w:abstractNum>
  <w:abstractNum w:abstractNumId="16" w15:restartNumberingAfterBreak="0">
    <w:nsid w:val="379505E4"/>
    <w:multiLevelType w:val="hybridMultilevel"/>
    <w:tmpl w:val="42F8978E"/>
    <w:lvl w:ilvl="0" w:tplc="0409000F">
      <w:start w:val="1"/>
      <w:numFmt w:val="decimal"/>
      <w:lvlText w:val="%1."/>
      <w:lvlJc w:val="left"/>
    </w:lvl>
    <w:lvl w:ilvl="1" w:tplc="04090019" w:tentative="1">
      <w:start w:val="1"/>
      <w:numFmt w:val="lowerLetter"/>
      <w:lvlText w:val="%2."/>
      <w:lvlJc w:val="left"/>
    </w:lvl>
    <w:lvl w:ilvl="2" w:tplc="0409001B" w:tentative="1">
      <w:start w:val="1"/>
      <w:numFmt w:val="lowerRoman"/>
      <w:lvlText w:val="%3."/>
      <w:lvlJc w:val="right"/>
    </w:lvl>
    <w:lvl w:ilvl="3" w:tplc="0409000F" w:tentative="1">
      <w:start w:val="1"/>
      <w:numFmt w:val="decimal"/>
      <w:lvlText w:val="%4."/>
      <w:lvlJc w:val="left"/>
    </w:lvl>
    <w:lvl w:ilvl="4" w:tplc="04090019" w:tentative="1">
      <w:start w:val="1"/>
      <w:numFmt w:val="lowerLetter"/>
      <w:lvlText w:val="%5."/>
      <w:lvlJc w:val="left"/>
    </w:lvl>
    <w:lvl w:ilvl="5" w:tplc="0409001B" w:tentative="1">
      <w:start w:val="1"/>
      <w:numFmt w:val="lowerRoman"/>
      <w:lvlText w:val="%6."/>
      <w:lvlJc w:val="right"/>
    </w:lvl>
    <w:lvl w:ilvl="6" w:tplc="0409000F" w:tentative="1">
      <w:start w:val="1"/>
      <w:numFmt w:val="decimal"/>
      <w:lvlText w:val="%7."/>
      <w:lvlJc w:val="left"/>
    </w:lvl>
    <w:lvl w:ilvl="7" w:tplc="04090019" w:tentative="1">
      <w:start w:val="1"/>
      <w:numFmt w:val="lowerLetter"/>
      <w:lvlText w:val="%8."/>
      <w:lvlJc w:val="left"/>
    </w:lvl>
    <w:lvl w:ilvl="8" w:tplc="0409001B" w:tentative="1">
      <w:start w:val="1"/>
      <w:numFmt w:val="lowerRoman"/>
      <w:lvlText w:val="%9."/>
      <w:lvlJc w:val="right"/>
    </w:lvl>
  </w:abstractNum>
  <w:abstractNum w:abstractNumId="17" w15:restartNumberingAfterBreak="0">
    <w:nsid w:val="405405B5"/>
    <w:multiLevelType w:val="multilevel"/>
    <w:tmpl w:val="561C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294D17"/>
    <w:multiLevelType w:val="hybridMultilevel"/>
    <w:tmpl w:val="6FC453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D920243"/>
    <w:multiLevelType w:val="multilevel"/>
    <w:tmpl w:val="D428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972D34"/>
    <w:multiLevelType w:val="multilevel"/>
    <w:tmpl w:val="C52E02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C3635C"/>
    <w:multiLevelType w:val="hybridMultilevel"/>
    <w:tmpl w:val="3B4088A0"/>
    <w:lvl w:ilvl="0" w:tplc="0409000F">
      <w:start w:val="1"/>
      <w:numFmt w:val="decimal"/>
      <w:lvlText w:val="%1."/>
      <w:lvlJc w:val="left"/>
    </w:lvl>
    <w:lvl w:ilvl="1" w:tplc="04090019" w:tentative="1">
      <w:start w:val="1"/>
      <w:numFmt w:val="lowerLetter"/>
      <w:lvlText w:val="%2."/>
      <w:lvlJc w:val="left"/>
    </w:lvl>
    <w:lvl w:ilvl="2" w:tplc="0409001B" w:tentative="1">
      <w:start w:val="1"/>
      <w:numFmt w:val="lowerRoman"/>
      <w:lvlText w:val="%3."/>
      <w:lvlJc w:val="right"/>
    </w:lvl>
    <w:lvl w:ilvl="3" w:tplc="0409000F" w:tentative="1">
      <w:start w:val="1"/>
      <w:numFmt w:val="decimal"/>
      <w:lvlText w:val="%4."/>
      <w:lvlJc w:val="left"/>
    </w:lvl>
    <w:lvl w:ilvl="4" w:tplc="04090019" w:tentative="1">
      <w:start w:val="1"/>
      <w:numFmt w:val="lowerLetter"/>
      <w:lvlText w:val="%5."/>
      <w:lvlJc w:val="left"/>
    </w:lvl>
    <w:lvl w:ilvl="5" w:tplc="0409001B" w:tentative="1">
      <w:start w:val="1"/>
      <w:numFmt w:val="lowerRoman"/>
      <w:lvlText w:val="%6."/>
      <w:lvlJc w:val="right"/>
    </w:lvl>
    <w:lvl w:ilvl="6" w:tplc="0409000F" w:tentative="1">
      <w:start w:val="1"/>
      <w:numFmt w:val="decimal"/>
      <w:lvlText w:val="%7."/>
      <w:lvlJc w:val="left"/>
    </w:lvl>
    <w:lvl w:ilvl="7" w:tplc="04090019" w:tentative="1">
      <w:start w:val="1"/>
      <w:numFmt w:val="lowerLetter"/>
      <w:lvlText w:val="%8."/>
      <w:lvlJc w:val="left"/>
    </w:lvl>
    <w:lvl w:ilvl="8" w:tplc="0409001B" w:tentative="1">
      <w:start w:val="1"/>
      <w:numFmt w:val="lowerRoman"/>
      <w:lvlText w:val="%9."/>
      <w:lvlJc w:val="right"/>
    </w:lvl>
  </w:abstractNum>
  <w:abstractNum w:abstractNumId="22" w15:restartNumberingAfterBreak="0">
    <w:nsid w:val="707E658C"/>
    <w:multiLevelType w:val="hybridMultilevel"/>
    <w:tmpl w:val="F384C790"/>
    <w:lvl w:ilvl="0" w:tplc="0409000F">
      <w:start w:val="1"/>
      <w:numFmt w:val="decimal"/>
      <w:lvlText w:val="%1."/>
      <w:lvlJc w:val="left"/>
    </w:lvl>
    <w:lvl w:ilvl="1" w:tplc="04090019" w:tentative="1">
      <w:start w:val="1"/>
      <w:numFmt w:val="lowerLetter"/>
      <w:lvlText w:val="%2."/>
      <w:lvlJc w:val="left"/>
    </w:lvl>
    <w:lvl w:ilvl="2" w:tplc="0409001B" w:tentative="1">
      <w:start w:val="1"/>
      <w:numFmt w:val="lowerRoman"/>
      <w:lvlText w:val="%3."/>
      <w:lvlJc w:val="right"/>
    </w:lvl>
    <w:lvl w:ilvl="3" w:tplc="0409000F" w:tentative="1">
      <w:start w:val="1"/>
      <w:numFmt w:val="decimal"/>
      <w:lvlText w:val="%4."/>
      <w:lvlJc w:val="left"/>
    </w:lvl>
    <w:lvl w:ilvl="4" w:tplc="04090019" w:tentative="1">
      <w:start w:val="1"/>
      <w:numFmt w:val="lowerLetter"/>
      <w:lvlText w:val="%5."/>
      <w:lvlJc w:val="left"/>
    </w:lvl>
    <w:lvl w:ilvl="5" w:tplc="0409001B" w:tentative="1">
      <w:start w:val="1"/>
      <w:numFmt w:val="lowerRoman"/>
      <w:lvlText w:val="%6."/>
      <w:lvlJc w:val="right"/>
    </w:lvl>
    <w:lvl w:ilvl="6" w:tplc="0409000F" w:tentative="1">
      <w:start w:val="1"/>
      <w:numFmt w:val="decimal"/>
      <w:lvlText w:val="%7."/>
      <w:lvlJc w:val="left"/>
    </w:lvl>
    <w:lvl w:ilvl="7" w:tplc="04090019" w:tentative="1">
      <w:start w:val="1"/>
      <w:numFmt w:val="lowerLetter"/>
      <w:lvlText w:val="%8."/>
      <w:lvlJc w:val="left"/>
    </w:lvl>
    <w:lvl w:ilvl="8" w:tplc="0409001B" w:tentative="1">
      <w:start w:val="1"/>
      <w:numFmt w:val="lowerRoman"/>
      <w:lvlText w:val="%9."/>
      <w:lvlJc w:val="right"/>
    </w:lvl>
  </w:abstractNum>
  <w:abstractNum w:abstractNumId="23" w15:restartNumberingAfterBreak="0">
    <w:nsid w:val="72E342FA"/>
    <w:multiLevelType w:val="multilevel"/>
    <w:tmpl w:val="4820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135567"/>
    <w:multiLevelType w:val="hybridMultilevel"/>
    <w:tmpl w:val="9CF01406"/>
    <w:lvl w:ilvl="0" w:tplc="04090019">
      <w:start w:val="1"/>
      <w:numFmt w:val="lowerLetter"/>
      <w:lvlText w:val="%1."/>
      <w:lvlJc w:val="left"/>
      <w:rPr>
        <w:rFonts w:hint="default"/>
      </w:rPr>
    </w:lvl>
    <w:lvl w:ilvl="1" w:tplc="FFFFFFFF" w:tentative="1">
      <w:start w:val="1"/>
      <w:numFmt w:val="lowerLetter"/>
      <w:lvlText w:val="%2."/>
      <w:lvlJc w:val="left"/>
    </w:lvl>
    <w:lvl w:ilvl="2" w:tplc="FFFFFFFF" w:tentative="1">
      <w:start w:val="1"/>
      <w:numFmt w:val="lowerRoman"/>
      <w:lvlText w:val="%3."/>
      <w:lvlJc w:val="right"/>
    </w:lvl>
    <w:lvl w:ilvl="3" w:tplc="FFFFFFFF" w:tentative="1">
      <w:start w:val="1"/>
      <w:numFmt w:val="decimal"/>
      <w:lvlText w:val="%4."/>
      <w:lvlJc w:val="left"/>
    </w:lvl>
    <w:lvl w:ilvl="4" w:tplc="FFFFFFFF" w:tentative="1">
      <w:start w:val="1"/>
      <w:numFmt w:val="lowerLetter"/>
      <w:lvlText w:val="%5."/>
      <w:lvlJc w:val="left"/>
    </w:lvl>
    <w:lvl w:ilvl="5" w:tplc="FFFFFFFF" w:tentative="1">
      <w:start w:val="1"/>
      <w:numFmt w:val="lowerRoman"/>
      <w:lvlText w:val="%6."/>
      <w:lvlJc w:val="right"/>
    </w:lvl>
    <w:lvl w:ilvl="6" w:tplc="FFFFFFFF" w:tentative="1">
      <w:start w:val="1"/>
      <w:numFmt w:val="decimal"/>
      <w:lvlText w:val="%7."/>
      <w:lvlJc w:val="left"/>
    </w:lvl>
    <w:lvl w:ilvl="7" w:tplc="FFFFFFFF" w:tentative="1">
      <w:start w:val="1"/>
      <w:numFmt w:val="lowerLetter"/>
      <w:lvlText w:val="%8."/>
      <w:lvlJc w:val="left"/>
    </w:lvl>
    <w:lvl w:ilvl="8" w:tplc="FFFFFFFF" w:tentative="1">
      <w:start w:val="1"/>
      <w:numFmt w:val="lowerRoman"/>
      <w:lvlText w:val="%9."/>
      <w:lvlJc w:val="right"/>
    </w:lvl>
  </w:abstractNum>
  <w:abstractNum w:abstractNumId="25" w15:restartNumberingAfterBreak="0">
    <w:nsid w:val="7B693ACF"/>
    <w:multiLevelType w:val="hybridMultilevel"/>
    <w:tmpl w:val="8E8CFF72"/>
    <w:lvl w:ilvl="0" w:tplc="0409000F">
      <w:start w:val="1"/>
      <w:numFmt w:val="decimal"/>
      <w:lvlText w:val="%1."/>
      <w:lvlJc w:val="left"/>
    </w:lvl>
    <w:lvl w:ilvl="1" w:tplc="04090019" w:tentative="1">
      <w:start w:val="1"/>
      <w:numFmt w:val="lowerLetter"/>
      <w:lvlText w:val="%2."/>
      <w:lvlJc w:val="left"/>
    </w:lvl>
    <w:lvl w:ilvl="2" w:tplc="0409001B" w:tentative="1">
      <w:start w:val="1"/>
      <w:numFmt w:val="lowerRoman"/>
      <w:lvlText w:val="%3."/>
      <w:lvlJc w:val="right"/>
    </w:lvl>
    <w:lvl w:ilvl="3" w:tplc="0409000F" w:tentative="1">
      <w:start w:val="1"/>
      <w:numFmt w:val="decimal"/>
      <w:lvlText w:val="%4."/>
      <w:lvlJc w:val="left"/>
    </w:lvl>
    <w:lvl w:ilvl="4" w:tplc="04090019" w:tentative="1">
      <w:start w:val="1"/>
      <w:numFmt w:val="lowerLetter"/>
      <w:lvlText w:val="%5."/>
      <w:lvlJc w:val="left"/>
    </w:lvl>
    <w:lvl w:ilvl="5" w:tplc="0409001B" w:tentative="1">
      <w:start w:val="1"/>
      <w:numFmt w:val="lowerRoman"/>
      <w:lvlText w:val="%6."/>
      <w:lvlJc w:val="right"/>
    </w:lvl>
    <w:lvl w:ilvl="6" w:tplc="0409000F" w:tentative="1">
      <w:start w:val="1"/>
      <w:numFmt w:val="decimal"/>
      <w:lvlText w:val="%7."/>
      <w:lvlJc w:val="left"/>
    </w:lvl>
    <w:lvl w:ilvl="7" w:tplc="04090019" w:tentative="1">
      <w:start w:val="1"/>
      <w:numFmt w:val="lowerLetter"/>
      <w:lvlText w:val="%8."/>
      <w:lvlJc w:val="left"/>
    </w:lvl>
    <w:lvl w:ilvl="8" w:tplc="0409001B" w:tentative="1">
      <w:start w:val="1"/>
      <w:numFmt w:val="lowerRoman"/>
      <w:lvlText w:val="%9."/>
      <w:lvlJc w:val="right"/>
    </w:lvl>
  </w:abstractNum>
  <w:num w:numId="1" w16cid:durableId="432093992">
    <w:abstractNumId w:val="5"/>
  </w:num>
  <w:num w:numId="2" w16cid:durableId="844049413">
    <w:abstractNumId w:val="8"/>
  </w:num>
  <w:num w:numId="3" w16cid:durableId="28802939">
    <w:abstractNumId w:val="3"/>
  </w:num>
  <w:num w:numId="4" w16cid:durableId="542862828">
    <w:abstractNumId w:val="6"/>
  </w:num>
  <w:num w:numId="5" w16cid:durableId="1929387888">
    <w:abstractNumId w:val="14"/>
  </w:num>
  <w:num w:numId="6" w16cid:durableId="1684471940">
    <w:abstractNumId w:val="13"/>
  </w:num>
  <w:num w:numId="7" w16cid:durableId="267084548">
    <w:abstractNumId w:val="23"/>
  </w:num>
  <w:num w:numId="8" w16cid:durableId="624965656">
    <w:abstractNumId w:val="19"/>
  </w:num>
  <w:num w:numId="9" w16cid:durableId="331638740">
    <w:abstractNumId w:val="17"/>
  </w:num>
  <w:num w:numId="10" w16cid:durableId="1727678429">
    <w:abstractNumId w:val="0"/>
  </w:num>
  <w:num w:numId="11" w16cid:durableId="1953633134">
    <w:abstractNumId w:val="7"/>
  </w:num>
  <w:num w:numId="12" w16cid:durableId="2075350782">
    <w:abstractNumId w:val="10"/>
  </w:num>
  <w:num w:numId="13" w16cid:durableId="504902326">
    <w:abstractNumId w:val="11"/>
  </w:num>
  <w:num w:numId="14" w16cid:durableId="1572304528">
    <w:abstractNumId w:val="9"/>
  </w:num>
  <w:num w:numId="15" w16cid:durableId="1146700692">
    <w:abstractNumId w:val="25"/>
  </w:num>
  <w:num w:numId="16" w16cid:durableId="2090543401">
    <w:abstractNumId w:val="16"/>
  </w:num>
  <w:num w:numId="17" w16cid:durableId="1681279010">
    <w:abstractNumId w:val="21"/>
  </w:num>
  <w:num w:numId="18" w16cid:durableId="2130706597">
    <w:abstractNumId w:val="22"/>
  </w:num>
  <w:num w:numId="19" w16cid:durableId="1790010985">
    <w:abstractNumId w:val="12"/>
  </w:num>
  <w:num w:numId="20" w16cid:durableId="1862284004">
    <w:abstractNumId w:val="4"/>
  </w:num>
  <w:num w:numId="21" w16cid:durableId="1695767502">
    <w:abstractNumId w:val="18"/>
  </w:num>
  <w:num w:numId="22" w16cid:durableId="572660015">
    <w:abstractNumId w:val="24"/>
  </w:num>
  <w:num w:numId="23" w16cid:durableId="1026566916">
    <w:abstractNumId w:val="15"/>
  </w:num>
  <w:num w:numId="24" w16cid:durableId="73405605">
    <w:abstractNumId w:val="2"/>
  </w:num>
  <w:num w:numId="25" w16cid:durableId="630552899">
    <w:abstractNumId w:val="20"/>
    <w:lvlOverride w:ilvl="0"/>
    <w:lvlOverride w:ilvl="1"/>
    <w:lvlOverride w:ilvl="2"/>
    <w:lvlOverride w:ilvl="3"/>
    <w:lvlOverride w:ilvl="4"/>
    <w:lvlOverride w:ilvl="5"/>
    <w:lvlOverride w:ilvl="6"/>
    <w:lvlOverride w:ilvl="7"/>
    <w:lvlOverride w:ilvl="8"/>
  </w:num>
  <w:num w:numId="26" w16cid:durableId="3666338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475"/>
    <w:rsid w:val="00186079"/>
    <w:rsid w:val="001B2543"/>
    <w:rsid w:val="001B50E4"/>
    <w:rsid w:val="001C3BAE"/>
    <w:rsid w:val="001F1C43"/>
    <w:rsid w:val="00483141"/>
    <w:rsid w:val="00623143"/>
    <w:rsid w:val="006E314D"/>
    <w:rsid w:val="00747820"/>
    <w:rsid w:val="007D6475"/>
    <w:rsid w:val="0081269B"/>
    <w:rsid w:val="00833997"/>
    <w:rsid w:val="008A2819"/>
    <w:rsid w:val="00B27448"/>
    <w:rsid w:val="00B660BB"/>
    <w:rsid w:val="00D50947"/>
    <w:rsid w:val="00D67B38"/>
    <w:rsid w:val="00E16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AC2EE"/>
  <w15:chartTrackingRefBased/>
  <w15:docId w15:val="{0DEF4BFB-4945-4A37-B02C-2283AEFCE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4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4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4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4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4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4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4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475"/>
    <w:rPr>
      <w:rFonts w:eastAsiaTheme="majorEastAsia" w:cstheme="majorBidi"/>
      <w:color w:val="272727" w:themeColor="text1" w:themeTint="D8"/>
    </w:rPr>
  </w:style>
  <w:style w:type="paragraph" w:styleId="Title">
    <w:name w:val="Title"/>
    <w:basedOn w:val="Normal"/>
    <w:next w:val="Normal"/>
    <w:link w:val="TitleChar"/>
    <w:uiPriority w:val="10"/>
    <w:qFormat/>
    <w:rsid w:val="007D6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4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475"/>
    <w:pPr>
      <w:spacing w:before="160"/>
      <w:jc w:val="center"/>
    </w:pPr>
    <w:rPr>
      <w:i/>
      <w:iCs/>
      <w:color w:val="404040" w:themeColor="text1" w:themeTint="BF"/>
    </w:rPr>
  </w:style>
  <w:style w:type="character" w:customStyle="1" w:styleId="QuoteChar">
    <w:name w:val="Quote Char"/>
    <w:basedOn w:val="DefaultParagraphFont"/>
    <w:link w:val="Quote"/>
    <w:uiPriority w:val="29"/>
    <w:rsid w:val="007D6475"/>
    <w:rPr>
      <w:i/>
      <w:iCs/>
      <w:color w:val="404040" w:themeColor="text1" w:themeTint="BF"/>
    </w:rPr>
  </w:style>
  <w:style w:type="paragraph" w:styleId="ListParagraph">
    <w:name w:val="List Paragraph"/>
    <w:basedOn w:val="Normal"/>
    <w:qFormat/>
    <w:rsid w:val="007D6475"/>
    <w:pPr>
      <w:ind w:left="720"/>
      <w:contextualSpacing/>
    </w:pPr>
  </w:style>
  <w:style w:type="character" w:styleId="IntenseEmphasis">
    <w:name w:val="Intense Emphasis"/>
    <w:basedOn w:val="DefaultParagraphFont"/>
    <w:uiPriority w:val="21"/>
    <w:qFormat/>
    <w:rsid w:val="007D6475"/>
    <w:rPr>
      <w:i/>
      <w:iCs/>
      <w:color w:val="0F4761" w:themeColor="accent1" w:themeShade="BF"/>
    </w:rPr>
  </w:style>
  <w:style w:type="paragraph" w:styleId="IntenseQuote">
    <w:name w:val="Intense Quote"/>
    <w:basedOn w:val="Normal"/>
    <w:next w:val="Normal"/>
    <w:link w:val="IntenseQuoteChar"/>
    <w:uiPriority w:val="30"/>
    <w:qFormat/>
    <w:rsid w:val="007D6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475"/>
    <w:rPr>
      <w:i/>
      <w:iCs/>
      <w:color w:val="0F4761" w:themeColor="accent1" w:themeShade="BF"/>
    </w:rPr>
  </w:style>
  <w:style w:type="character" w:styleId="IntenseReference">
    <w:name w:val="Intense Reference"/>
    <w:basedOn w:val="DefaultParagraphFont"/>
    <w:uiPriority w:val="32"/>
    <w:qFormat/>
    <w:rsid w:val="007D64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772</TotalTime>
  <Pages>1</Pages>
  <Words>1867</Words>
  <Characters>10309</Characters>
  <Application>Microsoft Office Word</Application>
  <DocSecurity>0</DocSecurity>
  <Lines>234</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Conner</dc:creator>
  <cp:keywords/>
  <dc:description/>
  <cp:lastModifiedBy>Pam Conner</cp:lastModifiedBy>
  <cp:revision>1</cp:revision>
  <dcterms:created xsi:type="dcterms:W3CDTF">2026-05-10T18:41:00Z</dcterms:created>
  <dcterms:modified xsi:type="dcterms:W3CDTF">2026-05-11T07:41:00Z</dcterms:modified>
</cp:coreProperties>
</file>